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C57" w:rsidRDefault="00384C57" w:rsidP="00384C5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84C57" w:rsidRPr="00BD3F82" w:rsidRDefault="008D56AC" w:rsidP="00384C5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D3F82">
        <w:rPr>
          <w:rFonts w:ascii="Times New Roman" w:hAnsi="Times New Roman" w:cs="Times New Roman"/>
          <w:b/>
          <w:sz w:val="52"/>
          <w:szCs w:val="52"/>
        </w:rPr>
        <w:t>Паспорт</w:t>
      </w:r>
    </w:p>
    <w:p w:rsidR="00BD3F82" w:rsidRPr="00BD3F82" w:rsidRDefault="00BD3F82" w:rsidP="008D56A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д</w:t>
      </w:r>
      <w:r w:rsidR="008D56AC" w:rsidRPr="00BD3F82">
        <w:rPr>
          <w:rFonts w:ascii="Times New Roman" w:hAnsi="Times New Roman" w:cs="Times New Roman"/>
          <w:sz w:val="52"/>
          <w:szCs w:val="52"/>
        </w:rPr>
        <w:t xml:space="preserve">орожной безопасности </w:t>
      </w:r>
    </w:p>
    <w:p w:rsidR="00384C57" w:rsidRPr="008D56AC" w:rsidRDefault="008D56AC" w:rsidP="008D56AC">
      <w:pPr>
        <w:jc w:val="center"/>
        <w:rPr>
          <w:rFonts w:ascii="Times New Roman" w:hAnsi="Times New Roman" w:cs="Times New Roman"/>
          <w:sz w:val="28"/>
          <w:szCs w:val="44"/>
        </w:rPr>
      </w:pPr>
      <w:r w:rsidRPr="008D56AC">
        <w:rPr>
          <w:rFonts w:ascii="Times New Roman" w:hAnsi="Times New Roman" w:cs="Times New Roman"/>
          <w:sz w:val="28"/>
          <w:szCs w:val="48"/>
        </w:rPr>
        <w:t>отделения по дошкольному образованию муниципального  бюджетного учреждения «</w:t>
      </w:r>
      <w:proofErr w:type="spellStart"/>
      <w:r w:rsidRPr="008D56AC">
        <w:rPr>
          <w:rFonts w:ascii="Times New Roman" w:hAnsi="Times New Roman" w:cs="Times New Roman"/>
          <w:sz w:val="28"/>
          <w:szCs w:val="48"/>
        </w:rPr>
        <w:t>Салтыковская</w:t>
      </w:r>
      <w:proofErr w:type="spellEnd"/>
      <w:r w:rsidRPr="008D56AC">
        <w:rPr>
          <w:rFonts w:ascii="Times New Roman" w:hAnsi="Times New Roman" w:cs="Times New Roman"/>
          <w:sz w:val="28"/>
          <w:szCs w:val="48"/>
        </w:rPr>
        <w:t xml:space="preserve"> средняя общеобразовательная школа»</w:t>
      </w:r>
      <w:r>
        <w:rPr>
          <w:rFonts w:ascii="Times New Roman" w:hAnsi="Times New Roman" w:cs="Times New Roman"/>
          <w:sz w:val="28"/>
          <w:szCs w:val="48"/>
        </w:rPr>
        <w:t xml:space="preserve"> Орловского района Орловской области</w:t>
      </w:r>
    </w:p>
    <w:p w:rsidR="00384C57" w:rsidRPr="009D3C54" w:rsidRDefault="008D56AC" w:rsidP="00384C57">
      <w:r>
        <w:rPr>
          <w:noProof/>
          <w:lang w:eastAsia="ru-RU"/>
        </w:rPr>
        <w:drawing>
          <wp:inline distT="0" distB="0" distL="0" distR="0">
            <wp:extent cx="6019800" cy="33718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57" w:rsidRPr="009D3C54" w:rsidRDefault="00384C57" w:rsidP="00384C57"/>
    <w:p w:rsidR="00384C57" w:rsidRPr="009D3C54" w:rsidRDefault="00384C57" w:rsidP="00384C57"/>
    <w:p w:rsidR="00384C57" w:rsidRPr="009D3C54" w:rsidRDefault="00384C57" w:rsidP="00384C57"/>
    <w:p w:rsidR="00384C57" w:rsidRDefault="00384C57" w:rsidP="00384C57"/>
    <w:p w:rsidR="0071594A" w:rsidRDefault="0071594A" w:rsidP="00384C57"/>
    <w:p w:rsidR="00384C57" w:rsidRPr="009D3C54" w:rsidRDefault="00384C57" w:rsidP="00384C57"/>
    <w:p w:rsidR="00384C57" w:rsidRPr="009D3C54" w:rsidRDefault="00384C57" w:rsidP="00384C57"/>
    <w:p w:rsidR="00384C57" w:rsidRDefault="00384C57" w:rsidP="00384C57"/>
    <w:p w:rsidR="000C3CDC" w:rsidRDefault="000C3CDC" w:rsidP="00384C57"/>
    <w:p w:rsidR="000C3CDC" w:rsidRDefault="000C3CDC" w:rsidP="00384C57"/>
    <w:p w:rsidR="000C3CDC" w:rsidRPr="009D3C54" w:rsidRDefault="000C3CDC" w:rsidP="00384C5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01"/>
        <w:gridCol w:w="8045"/>
        <w:gridCol w:w="257"/>
        <w:gridCol w:w="709"/>
      </w:tblGrid>
      <w:tr w:rsidR="00D22833" w:rsidTr="00384C57">
        <w:trPr>
          <w:trHeight w:val="480"/>
        </w:trPr>
        <w:tc>
          <w:tcPr>
            <w:tcW w:w="4068" w:type="dxa"/>
          </w:tcPr>
          <w:p w:rsidR="00D22833" w:rsidRPr="00E30895" w:rsidRDefault="00D22833" w:rsidP="005D5465"/>
        </w:tc>
        <w:tc>
          <w:tcPr>
            <w:tcW w:w="575" w:type="dxa"/>
          </w:tcPr>
          <w:tbl>
            <w:tblPr>
              <w:tblStyle w:val="a3"/>
              <w:tblW w:w="7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3985"/>
              <w:gridCol w:w="222"/>
              <w:gridCol w:w="222"/>
              <w:gridCol w:w="3400"/>
            </w:tblGrid>
            <w:tr w:rsidR="00D22833" w:rsidRPr="00E30895" w:rsidTr="00D22833">
              <w:trPr>
                <w:trHeight w:val="480"/>
              </w:trPr>
              <w:tc>
                <w:tcPr>
                  <w:tcW w:w="3985" w:type="dxa"/>
                </w:tcPr>
                <w:p w:rsidR="00D22833" w:rsidRPr="00E30895" w:rsidRDefault="00D22833" w:rsidP="00D22833">
                  <w:pPr>
                    <w:rPr>
                      <w:sz w:val="28"/>
                      <w:szCs w:val="28"/>
                    </w:rPr>
                  </w:pPr>
                  <w:r w:rsidRPr="00747E4E">
                    <w:rPr>
                      <w:sz w:val="28"/>
                      <w:szCs w:val="28"/>
                    </w:rPr>
                    <w:t xml:space="preserve">     </w:t>
                  </w:r>
                  <w:r w:rsidRPr="00E30895">
                    <w:rPr>
                      <w:sz w:val="28"/>
                      <w:szCs w:val="28"/>
                    </w:rPr>
                    <w:t>«СОГЛАСОВАНО»</w:t>
                  </w:r>
                </w:p>
                <w:p w:rsidR="00D22833" w:rsidRPr="00E30895" w:rsidRDefault="00D22833" w:rsidP="00D22833">
                  <w:pPr>
                    <w:rPr>
                      <w:sz w:val="28"/>
                      <w:szCs w:val="28"/>
                      <w:u w:val="single"/>
                    </w:rPr>
                  </w:pPr>
                  <w:r w:rsidRPr="00E30895">
                    <w:rPr>
                      <w:sz w:val="28"/>
                      <w:szCs w:val="28"/>
                    </w:rPr>
                    <w:t xml:space="preserve">Первый заместитель главы </w:t>
                  </w:r>
                  <w:r w:rsidR="00747E4E" w:rsidRPr="00747E4E">
                    <w:rPr>
                      <w:sz w:val="28"/>
                      <w:szCs w:val="28"/>
                    </w:rPr>
                    <w:t xml:space="preserve">      </w:t>
                  </w:r>
                  <w:r w:rsidRPr="00E30895">
                    <w:rPr>
                      <w:sz w:val="28"/>
                      <w:szCs w:val="28"/>
                    </w:rPr>
                    <w:t xml:space="preserve">администрации </w:t>
                  </w:r>
                  <w:proofErr w:type="spellStart"/>
                  <w:r w:rsidRPr="00E30895">
                    <w:rPr>
                      <w:sz w:val="28"/>
                      <w:szCs w:val="28"/>
                    </w:rPr>
                    <w:t>Орл</w:t>
                  </w:r>
                  <w:proofErr w:type="spellEnd"/>
                  <w:r w:rsidRPr="00E30895">
                    <w:rPr>
                      <w:sz w:val="28"/>
                      <w:szCs w:val="28"/>
                    </w:rPr>
                    <w:t>. р-на</w:t>
                  </w:r>
                  <w:r w:rsidRPr="00E30895">
                    <w:rPr>
                      <w:sz w:val="28"/>
                      <w:szCs w:val="28"/>
                      <w:u w:val="single"/>
                    </w:rPr>
                    <w:t xml:space="preserve">   ____________</w:t>
                  </w:r>
                  <w:r w:rsidR="00747E4E" w:rsidRPr="00747E4E">
                    <w:rPr>
                      <w:sz w:val="28"/>
                      <w:szCs w:val="28"/>
                      <w:u w:val="single"/>
                    </w:rPr>
                    <w:t xml:space="preserve"> </w:t>
                  </w:r>
                  <w:r w:rsidRPr="00E30895">
                    <w:rPr>
                      <w:sz w:val="28"/>
                      <w:szCs w:val="28"/>
                    </w:rPr>
                    <w:t>Соколов Ю.В.</w:t>
                  </w:r>
                </w:p>
                <w:p w:rsidR="00D22833" w:rsidRPr="00E30895" w:rsidRDefault="00D22833" w:rsidP="005D5465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D22833" w:rsidRPr="00D22833" w:rsidRDefault="00D22833" w:rsidP="005D5465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22833" w:rsidRPr="00D22833" w:rsidRDefault="00D22833" w:rsidP="005D5465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22833" w:rsidRPr="00E30895" w:rsidRDefault="00747E4E" w:rsidP="00D2283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="00D22833" w:rsidRPr="00E30895">
                    <w:rPr>
                      <w:sz w:val="28"/>
                      <w:szCs w:val="28"/>
                    </w:rPr>
                    <w:t xml:space="preserve"> «СОГЛАСОВАНО»</w:t>
                  </w:r>
                </w:p>
                <w:p w:rsidR="00D22833" w:rsidRPr="00E30895" w:rsidRDefault="00D22833" w:rsidP="00747E4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Начальник ОШ БДД ОМВД</w:t>
                  </w:r>
                  <w:r w:rsidRPr="00D22833">
                    <w:rPr>
                      <w:sz w:val="28"/>
                      <w:szCs w:val="28"/>
                      <w:u w:val="single"/>
                    </w:rPr>
                    <w:t xml:space="preserve"> </w:t>
                  </w:r>
                  <w:r w:rsidRPr="00E30895">
                    <w:rPr>
                      <w:sz w:val="28"/>
                      <w:szCs w:val="28"/>
                      <w:u w:val="single"/>
                    </w:rPr>
                    <w:t xml:space="preserve">РФ по </w:t>
                  </w:r>
                  <w:proofErr w:type="spellStart"/>
                  <w:r w:rsidRPr="00E30895">
                    <w:rPr>
                      <w:sz w:val="28"/>
                      <w:szCs w:val="28"/>
                      <w:u w:val="single"/>
                    </w:rPr>
                    <w:t>Орл</w:t>
                  </w:r>
                  <w:proofErr w:type="gramStart"/>
                  <w:r w:rsidRPr="00E30895">
                    <w:rPr>
                      <w:sz w:val="28"/>
                      <w:szCs w:val="28"/>
                      <w:u w:val="single"/>
                    </w:rPr>
                    <w:t>.р</w:t>
                  </w:r>
                  <w:proofErr w:type="gramEnd"/>
                  <w:r w:rsidRPr="00E30895">
                    <w:rPr>
                      <w:sz w:val="28"/>
                      <w:szCs w:val="28"/>
                      <w:u w:val="single"/>
                    </w:rPr>
                    <w:t>-ну</w:t>
                  </w:r>
                  <w:proofErr w:type="spellEnd"/>
                  <w:r w:rsidRPr="00E30895">
                    <w:rPr>
                      <w:sz w:val="28"/>
                      <w:szCs w:val="28"/>
                      <w:u w:val="single"/>
                    </w:rPr>
                    <w:t xml:space="preserve">  майор полиции   </w:t>
                  </w:r>
                  <w:proofErr w:type="spellStart"/>
                  <w:r w:rsidRPr="00E30895">
                    <w:rPr>
                      <w:sz w:val="28"/>
                      <w:szCs w:val="28"/>
                      <w:u w:val="single"/>
                    </w:rPr>
                    <w:t>_______________</w:t>
                  </w:r>
                  <w:r w:rsidRPr="00E30895">
                    <w:rPr>
                      <w:sz w:val="28"/>
                      <w:szCs w:val="28"/>
                    </w:rPr>
                    <w:t>Былинин</w:t>
                  </w:r>
                  <w:proofErr w:type="spellEnd"/>
                  <w:r w:rsidRPr="00E30895">
                    <w:rPr>
                      <w:sz w:val="28"/>
                      <w:szCs w:val="28"/>
                    </w:rPr>
                    <w:t xml:space="preserve"> И.А</w:t>
                  </w:r>
                </w:p>
                <w:p w:rsidR="00D22833" w:rsidRPr="00E30895" w:rsidRDefault="00D22833" w:rsidP="005D5465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2" w:type="dxa"/>
                </w:tcPr>
                <w:p w:rsidR="00D22833" w:rsidRPr="00E30895" w:rsidRDefault="00D22833" w:rsidP="005D546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2" w:type="dxa"/>
                </w:tcPr>
                <w:p w:rsidR="00D22833" w:rsidRPr="00E30895" w:rsidRDefault="00D22833" w:rsidP="005D546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0" w:type="dxa"/>
                </w:tcPr>
                <w:p w:rsidR="00D22833" w:rsidRPr="00E30895" w:rsidRDefault="00D22833" w:rsidP="005D5465">
                  <w:pPr>
                    <w:jc w:val="right"/>
                    <w:rPr>
                      <w:sz w:val="28"/>
                      <w:szCs w:val="28"/>
                    </w:rPr>
                  </w:pPr>
                  <w:r w:rsidRPr="00E30895">
                    <w:rPr>
                      <w:sz w:val="28"/>
                      <w:szCs w:val="28"/>
                    </w:rPr>
                    <w:t>«УТВЕРЖДАЮ»</w:t>
                  </w:r>
                </w:p>
                <w:p w:rsidR="00D22833" w:rsidRPr="00E30895" w:rsidRDefault="00747E4E" w:rsidP="00747E4E">
                  <w:pPr>
                    <w:rPr>
                      <w:sz w:val="28"/>
                      <w:szCs w:val="28"/>
                    </w:rPr>
                  </w:pPr>
                  <w:r w:rsidRPr="00577046">
                    <w:rPr>
                      <w:sz w:val="28"/>
                      <w:szCs w:val="28"/>
                    </w:rPr>
                    <w:t xml:space="preserve">       </w:t>
                  </w:r>
                  <w:r w:rsidR="00D22833" w:rsidRPr="00E30895">
                    <w:rPr>
                      <w:sz w:val="28"/>
                      <w:szCs w:val="28"/>
                    </w:rPr>
                    <w:t xml:space="preserve">Директор МБОУ </w:t>
                  </w:r>
                </w:p>
                <w:p w:rsidR="00D22833" w:rsidRPr="00E30895" w:rsidRDefault="00D22833" w:rsidP="005D5465">
                  <w:pPr>
                    <w:jc w:val="right"/>
                    <w:rPr>
                      <w:sz w:val="28"/>
                      <w:szCs w:val="28"/>
                    </w:rPr>
                  </w:pPr>
                  <w:r w:rsidRPr="00747E4E">
                    <w:rPr>
                      <w:sz w:val="28"/>
                      <w:szCs w:val="28"/>
                    </w:rPr>
                    <w:t xml:space="preserve">     </w:t>
                  </w:r>
                  <w:r w:rsidRPr="00E30895">
                    <w:rPr>
                      <w:sz w:val="28"/>
                      <w:szCs w:val="28"/>
                    </w:rPr>
                    <w:t xml:space="preserve">« </w:t>
                  </w:r>
                  <w:proofErr w:type="spellStart"/>
                  <w:r w:rsidRPr="00E30895">
                    <w:rPr>
                      <w:sz w:val="28"/>
                      <w:szCs w:val="28"/>
                    </w:rPr>
                    <w:t>Салтыковская</w:t>
                  </w:r>
                  <w:proofErr w:type="spellEnd"/>
                  <w:r w:rsidRPr="00E30895">
                    <w:rPr>
                      <w:sz w:val="28"/>
                      <w:szCs w:val="28"/>
                    </w:rPr>
                    <w:t xml:space="preserve"> СОШ»</w:t>
                  </w:r>
                </w:p>
                <w:p w:rsidR="00D22833" w:rsidRPr="00E30895" w:rsidRDefault="00D22833" w:rsidP="005D5465">
                  <w:pPr>
                    <w:jc w:val="center"/>
                    <w:rPr>
                      <w:sz w:val="28"/>
                      <w:szCs w:val="28"/>
                    </w:rPr>
                  </w:pPr>
                  <w:r w:rsidRPr="00E30895">
                    <w:rPr>
                      <w:b/>
                      <w:sz w:val="28"/>
                      <w:szCs w:val="28"/>
                    </w:rPr>
                    <w:t>___________</w:t>
                  </w:r>
                  <w:r w:rsidR="00747E4E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747E4E">
                    <w:rPr>
                      <w:sz w:val="28"/>
                      <w:szCs w:val="28"/>
                    </w:rPr>
                    <w:t>Амелин</w:t>
                  </w:r>
                  <w:proofErr w:type="spellEnd"/>
                  <w:r w:rsidRPr="00747E4E">
                    <w:rPr>
                      <w:sz w:val="28"/>
                      <w:szCs w:val="28"/>
                    </w:rPr>
                    <w:t xml:space="preserve"> С.Н.</w:t>
                  </w:r>
                </w:p>
                <w:p w:rsidR="00D22833" w:rsidRPr="00E30895" w:rsidRDefault="00D22833" w:rsidP="005D5465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22833" w:rsidRPr="00E30895" w:rsidRDefault="00D22833" w:rsidP="005D5465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D22833" w:rsidRDefault="00D22833"/>
        </w:tc>
        <w:tc>
          <w:tcPr>
            <w:tcW w:w="505" w:type="dxa"/>
          </w:tcPr>
          <w:p w:rsidR="00D22833" w:rsidRDefault="00D22833"/>
        </w:tc>
        <w:tc>
          <w:tcPr>
            <w:tcW w:w="4139" w:type="dxa"/>
          </w:tcPr>
          <w:p w:rsidR="00D22833" w:rsidRDefault="00D22833"/>
        </w:tc>
      </w:tr>
      <w:tr w:rsidR="00384C57" w:rsidTr="00384C57">
        <w:trPr>
          <w:trHeight w:val="480"/>
        </w:trPr>
        <w:tc>
          <w:tcPr>
            <w:tcW w:w="4068" w:type="dxa"/>
          </w:tcPr>
          <w:p w:rsidR="00384C57" w:rsidRDefault="00384C57" w:rsidP="00384C57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384C57" w:rsidRDefault="00384C57" w:rsidP="00384C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384C57" w:rsidRDefault="00384C57" w:rsidP="00384C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384C57" w:rsidRDefault="00384C57" w:rsidP="00384C57">
            <w:pPr>
              <w:jc w:val="right"/>
              <w:rPr>
                <w:sz w:val="28"/>
                <w:szCs w:val="28"/>
              </w:rPr>
            </w:pPr>
          </w:p>
        </w:tc>
      </w:tr>
    </w:tbl>
    <w:p w:rsidR="00384C57" w:rsidRDefault="00384C57" w:rsidP="00384C57">
      <w:pPr>
        <w:spacing w:line="360" w:lineRule="auto"/>
        <w:jc w:val="center"/>
        <w:rPr>
          <w:sz w:val="28"/>
          <w:szCs w:val="28"/>
        </w:rPr>
      </w:pPr>
    </w:p>
    <w:p w:rsidR="00987470" w:rsidRPr="00BD3F82" w:rsidRDefault="00384C57" w:rsidP="00384C57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D3F82">
        <w:rPr>
          <w:rFonts w:ascii="Times New Roman" w:hAnsi="Times New Roman" w:cs="Times New Roman"/>
          <w:b/>
          <w:sz w:val="52"/>
          <w:szCs w:val="52"/>
        </w:rPr>
        <w:t>ПАСПОРТ</w:t>
      </w:r>
    </w:p>
    <w:p w:rsidR="00384C57" w:rsidRPr="00BD3F82" w:rsidRDefault="00384C57" w:rsidP="00384C57">
      <w:pPr>
        <w:spacing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BD3F82">
        <w:rPr>
          <w:rFonts w:ascii="Times New Roman" w:hAnsi="Times New Roman" w:cs="Times New Roman"/>
          <w:sz w:val="52"/>
          <w:szCs w:val="52"/>
        </w:rPr>
        <w:t xml:space="preserve">дорожной безопасности </w:t>
      </w:r>
    </w:p>
    <w:p w:rsidR="00384C57" w:rsidRDefault="00987470" w:rsidP="00384C57">
      <w:pPr>
        <w:spacing w:line="360" w:lineRule="auto"/>
        <w:jc w:val="center"/>
      </w:pPr>
      <w:r w:rsidRPr="008D56AC">
        <w:rPr>
          <w:rFonts w:ascii="Times New Roman" w:hAnsi="Times New Roman" w:cs="Times New Roman"/>
          <w:sz w:val="28"/>
          <w:szCs w:val="48"/>
        </w:rPr>
        <w:t>отделения по дошкольному образованию муниципального  бюджетного учреждения «</w:t>
      </w:r>
      <w:proofErr w:type="spellStart"/>
      <w:r w:rsidRPr="008D56AC">
        <w:rPr>
          <w:rFonts w:ascii="Times New Roman" w:hAnsi="Times New Roman" w:cs="Times New Roman"/>
          <w:sz w:val="28"/>
          <w:szCs w:val="48"/>
        </w:rPr>
        <w:t>Салтыковская</w:t>
      </w:r>
      <w:proofErr w:type="spellEnd"/>
      <w:r w:rsidRPr="008D56AC">
        <w:rPr>
          <w:rFonts w:ascii="Times New Roman" w:hAnsi="Times New Roman" w:cs="Times New Roman"/>
          <w:sz w:val="28"/>
          <w:szCs w:val="48"/>
        </w:rPr>
        <w:t xml:space="preserve"> средняя общеобразовательная школа»</w:t>
      </w:r>
    </w:p>
    <w:p w:rsidR="00384C57" w:rsidRDefault="00384C57" w:rsidP="00384C57">
      <w:pPr>
        <w:spacing w:line="360" w:lineRule="auto"/>
        <w:jc w:val="center"/>
      </w:pPr>
    </w:p>
    <w:p w:rsidR="00384C57" w:rsidRDefault="00384C57" w:rsidP="00384C57">
      <w:pPr>
        <w:spacing w:line="360" w:lineRule="auto"/>
        <w:jc w:val="center"/>
      </w:pPr>
    </w:p>
    <w:p w:rsidR="00384C57" w:rsidRDefault="00384C57" w:rsidP="00384C57">
      <w:pPr>
        <w:spacing w:line="360" w:lineRule="auto"/>
        <w:jc w:val="center"/>
      </w:pPr>
    </w:p>
    <w:p w:rsidR="00384C57" w:rsidRDefault="00384C57" w:rsidP="00384C57">
      <w:pPr>
        <w:spacing w:line="360" w:lineRule="auto"/>
        <w:jc w:val="center"/>
      </w:pPr>
    </w:p>
    <w:p w:rsidR="00384C57" w:rsidRDefault="00384C57" w:rsidP="00384C57">
      <w:pPr>
        <w:spacing w:line="360" w:lineRule="auto"/>
        <w:jc w:val="center"/>
      </w:pPr>
    </w:p>
    <w:p w:rsidR="00384C57" w:rsidRDefault="00384C57" w:rsidP="00384C57">
      <w:pPr>
        <w:spacing w:line="360" w:lineRule="auto"/>
        <w:jc w:val="center"/>
      </w:pPr>
    </w:p>
    <w:p w:rsidR="00384C57" w:rsidRDefault="00384C57" w:rsidP="00384C57">
      <w:pPr>
        <w:spacing w:line="360" w:lineRule="auto"/>
        <w:jc w:val="center"/>
      </w:pPr>
    </w:p>
    <w:p w:rsidR="00311EA1" w:rsidRPr="00577046" w:rsidRDefault="00311EA1" w:rsidP="00384C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EA1" w:rsidRPr="00577046" w:rsidRDefault="00311EA1" w:rsidP="00384C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EA1" w:rsidRPr="00577046" w:rsidRDefault="00311EA1" w:rsidP="00384C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C57" w:rsidRPr="005C3750" w:rsidRDefault="00384C57" w:rsidP="00384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750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384C57" w:rsidRPr="005C3750" w:rsidRDefault="00384C57" w:rsidP="00384C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C57" w:rsidRPr="00477AB6" w:rsidRDefault="00384C57" w:rsidP="00384C57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477AB6">
        <w:rPr>
          <w:rFonts w:ascii="Times New Roman" w:hAnsi="Times New Roman" w:cs="Times New Roman"/>
          <w:b/>
          <w:color w:val="000000"/>
          <w:sz w:val="28"/>
          <w:szCs w:val="28"/>
        </w:rPr>
        <w:t>Общие сведения.</w:t>
      </w:r>
    </w:p>
    <w:p w:rsidR="00384C57" w:rsidRPr="00477AB6" w:rsidRDefault="00384C57" w:rsidP="00384C57">
      <w:pPr>
        <w:numPr>
          <w:ilvl w:val="0"/>
          <w:numId w:val="3"/>
        </w:numPr>
        <w:spacing w:after="0" w:line="480" w:lineRule="auto"/>
        <w:ind w:left="0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477AB6">
        <w:rPr>
          <w:rFonts w:ascii="Times New Roman" w:hAnsi="Times New Roman" w:cs="Times New Roman"/>
          <w:b/>
          <w:color w:val="000000"/>
          <w:sz w:val="28"/>
          <w:szCs w:val="28"/>
        </w:rPr>
        <w:t>Типовые схемы организации дорожного движения.</w:t>
      </w:r>
    </w:p>
    <w:p w:rsidR="00384C57" w:rsidRPr="005E1C64" w:rsidRDefault="00384C57" w:rsidP="00384C57">
      <w:pPr>
        <w:numPr>
          <w:ilvl w:val="0"/>
          <w:numId w:val="3"/>
        </w:numPr>
        <w:spacing w:after="0" w:line="480" w:lineRule="auto"/>
        <w:ind w:left="0" w:firstLine="0"/>
        <w:rPr>
          <w:rStyle w:val="a7"/>
          <w:rFonts w:ascii="Times New Roman" w:hAnsi="Times New Roman" w:cs="Times New Roman"/>
          <w:bCs w:val="0"/>
          <w:sz w:val="28"/>
          <w:szCs w:val="28"/>
        </w:rPr>
      </w:pPr>
      <w:r w:rsidRPr="005E1C64">
        <w:rPr>
          <w:rStyle w:val="a7"/>
          <w:rFonts w:ascii="Times New Roman" w:hAnsi="Times New Roman" w:cs="Times New Roman"/>
          <w:sz w:val="28"/>
          <w:szCs w:val="28"/>
        </w:rPr>
        <w:t xml:space="preserve">Система работы </w:t>
      </w:r>
      <w:r w:rsidR="005E1C64" w:rsidRPr="005E1C64">
        <w:rPr>
          <w:rStyle w:val="a7"/>
          <w:rFonts w:ascii="Times New Roman" w:hAnsi="Times New Roman" w:cs="Times New Roman"/>
          <w:sz w:val="28"/>
          <w:szCs w:val="28"/>
        </w:rPr>
        <w:t>педагогического коллектива детского сада</w:t>
      </w:r>
      <w:r w:rsidRPr="005E1C64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1C64">
        <w:rPr>
          <w:rStyle w:val="a7"/>
          <w:rFonts w:ascii="Times New Roman" w:hAnsi="Times New Roman" w:cs="Times New Roman"/>
          <w:sz w:val="28"/>
          <w:szCs w:val="28"/>
        </w:rPr>
        <w:t>по</w:t>
      </w:r>
      <w:proofErr w:type="gramEnd"/>
      <w:r w:rsidRPr="005E1C64">
        <w:rPr>
          <w:rStyle w:val="a7"/>
          <w:rFonts w:ascii="Times New Roman" w:hAnsi="Times New Roman" w:cs="Times New Roman"/>
          <w:sz w:val="28"/>
          <w:szCs w:val="28"/>
        </w:rPr>
        <w:t xml:space="preserve">   </w:t>
      </w:r>
    </w:p>
    <w:p w:rsidR="00384C57" w:rsidRPr="005E1C64" w:rsidRDefault="00384C57" w:rsidP="00384C57">
      <w:pPr>
        <w:spacing w:after="0" w:line="480" w:lineRule="auto"/>
        <w:rPr>
          <w:rStyle w:val="a7"/>
          <w:rFonts w:ascii="Times New Roman" w:hAnsi="Times New Roman" w:cs="Times New Roman"/>
          <w:bCs w:val="0"/>
          <w:sz w:val="28"/>
          <w:szCs w:val="28"/>
        </w:rPr>
      </w:pPr>
      <w:r w:rsidRPr="005E1C64">
        <w:rPr>
          <w:rStyle w:val="a7"/>
          <w:rFonts w:ascii="Times New Roman" w:hAnsi="Times New Roman" w:cs="Times New Roman"/>
          <w:sz w:val="28"/>
          <w:szCs w:val="28"/>
        </w:rPr>
        <w:t xml:space="preserve">        профилактике детского дорожно-транспортного травматизма.</w:t>
      </w:r>
    </w:p>
    <w:p w:rsidR="00384C57" w:rsidRPr="00781928" w:rsidRDefault="00384C57" w:rsidP="00384C57">
      <w:pPr>
        <w:numPr>
          <w:ilvl w:val="0"/>
          <w:numId w:val="3"/>
        </w:numPr>
        <w:spacing w:after="0" w:line="480" w:lineRule="auto"/>
        <w:ind w:left="0" w:firstLine="0"/>
        <w:rPr>
          <w:rStyle w:val="a7"/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0F04D7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 Приложения</w:t>
      </w:r>
      <w:r w:rsidR="00EF24D3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1C64">
        <w:rPr>
          <w:rStyle w:val="a7"/>
          <w:rFonts w:ascii="Times New Roman" w:hAnsi="Times New Roman" w:cs="Times New Roman"/>
          <w:color w:val="000000"/>
          <w:sz w:val="28"/>
          <w:szCs w:val="28"/>
        </w:rPr>
        <w:t>(кол-во не ограничено из системы работы)</w:t>
      </w:r>
      <w:r w:rsidR="00EF24D3">
        <w:rPr>
          <w:rStyle w:val="a7"/>
          <w:rFonts w:ascii="Times New Roman" w:hAnsi="Times New Roman" w:cs="Times New Roman"/>
          <w:color w:val="000000"/>
          <w:sz w:val="28"/>
          <w:szCs w:val="28"/>
        </w:rPr>
        <w:t>.</w:t>
      </w:r>
    </w:p>
    <w:p w:rsidR="00384C57" w:rsidRPr="000F04D7" w:rsidRDefault="00384C57" w:rsidP="00384C5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4C57" w:rsidRDefault="00384C5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4C57" w:rsidRDefault="00384C5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4C57" w:rsidRPr="00D33295" w:rsidRDefault="00384C5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4C57" w:rsidRPr="00D33295" w:rsidRDefault="00384C5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4C57" w:rsidRDefault="00384C5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4C57" w:rsidRDefault="00384C5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F04D7" w:rsidRDefault="000F04D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F04D7" w:rsidRDefault="000F04D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F04D7" w:rsidRDefault="000F04D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4C57" w:rsidRDefault="00384C5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4C57" w:rsidRDefault="00384C57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1594A" w:rsidRDefault="0071594A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C3CDC" w:rsidRDefault="000C3CDC" w:rsidP="00384C5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D3F82" w:rsidRDefault="00BD3F82" w:rsidP="00384C5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C57" w:rsidRPr="0088655E" w:rsidRDefault="00384C57" w:rsidP="00384C5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55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71594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655E">
        <w:rPr>
          <w:rFonts w:ascii="Times New Roman" w:hAnsi="Times New Roman" w:cs="Times New Roman"/>
          <w:b/>
          <w:sz w:val="28"/>
          <w:szCs w:val="28"/>
        </w:rPr>
        <w:t xml:space="preserve">Общие сведения </w:t>
      </w:r>
    </w:p>
    <w:p w:rsidR="00384C57" w:rsidRPr="00C61C14" w:rsidRDefault="00577046" w:rsidP="00384C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48"/>
        </w:rPr>
        <w:t>О</w:t>
      </w:r>
      <w:r w:rsidR="00BD3F82" w:rsidRPr="008D56AC">
        <w:rPr>
          <w:rFonts w:ascii="Times New Roman" w:hAnsi="Times New Roman" w:cs="Times New Roman"/>
          <w:sz w:val="28"/>
          <w:szCs w:val="48"/>
        </w:rPr>
        <w:t>тделени</w:t>
      </w:r>
      <w:r w:rsidR="00BD3F82">
        <w:rPr>
          <w:rFonts w:ascii="Times New Roman" w:hAnsi="Times New Roman" w:cs="Times New Roman"/>
          <w:sz w:val="28"/>
          <w:szCs w:val="48"/>
        </w:rPr>
        <w:t>е</w:t>
      </w:r>
      <w:r w:rsidR="00BD3F82" w:rsidRPr="008D56AC">
        <w:rPr>
          <w:rFonts w:ascii="Times New Roman" w:hAnsi="Times New Roman" w:cs="Times New Roman"/>
          <w:sz w:val="28"/>
          <w:szCs w:val="48"/>
        </w:rPr>
        <w:t xml:space="preserve"> по дошкольному образованию муниципально</w:t>
      </w:r>
      <w:r w:rsidR="00BD3F82">
        <w:rPr>
          <w:rFonts w:ascii="Times New Roman" w:hAnsi="Times New Roman" w:cs="Times New Roman"/>
          <w:sz w:val="28"/>
          <w:szCs w:val="48"/>
        </w:rPr>
        <w:t>е</w:t>
      </w:r>
      <w:r w:rsidR="00BD3F82" w:rsidRPr="008D56AC">
        <w:rPr>
          <w:rFonts w:ascii="Times New Roman" w:hAnsi="Times New Roman" w:cs="Times New Roman"/>
          <w:sz w:val="28"/>
          <w:szCs w:val="48"/>
        </w:rPr>
        <w:t xml:space="preserve">  бюджетн</w:t>
      </w:r>
      <w:r w:rsidR="00BD3F82">
        <w:rPr>
          <w:rFonts w:ascii="Times New Roman" w:hAnsi="Times New Roman" w:cs="Times New Roman"/>
          <w:sz w:val="28"/>
          <w:szCs w:val="48"/>
        </w:rPr>
        <w:t>ое</w:t>
      </w:r>
      <w:r w:rsidR="00BD3F82" w:rsidRPr="008D56AC">
        <w:rPr>
          <w:rFonts w:ascii="Times New Roman" w:hAnsi="Times New Roman" w:cs="Times New Roman"/>
          <w:sz w:val="28"/>
          <w:szCs w:val="48"/>
        </w:rPr>
        <w:t xml:space="preserve"> учреждени</w:t>
      </w:r>
      <w:r w:rsidR="00BD3F82">
        <w:rPr>
          <w:rFonts w:ascii="Times New Roman" w:hAnsi="Times New Roman" w:cs="Times New Roman"/>
          <w:sz w:val="28"/>
          <w:szCs w:val="48"/>
        </w:rPr>
        <w:t>е</w:t>
      </w:r>
      <w:r w:rsidR="00BD3F82" w:rsidRPr="008D56AC">
        <w:rPr>
          <w:rFonts w:ascii="Times New Roman" w:hAnsi="Times New Roman" w:cs="Times New Roman"/>
          <w:sz w:val="28"/>
          <w:szCs w:val="48"/>
        </w:rPr>
        <w:t xml:space="preserve"> «</w:t>
      </w:r>
      <w:proofErr w:type="spellStart"/>
      <w:r w:rsidR="00BD3F82" w:rsidRPr="008D56AC">
        <w:rPr>
          <w:rFonts w:ascii="Times New Roman" w:hAnsi="Times New Roman" w:cs="Times New Roman"/>
          <w:sz w:val="28"/>
          <w:szCs w:val="48"/>
        </w:rPr>
        <w:t>Салтыковская</w:t>
      </w:r>
      <w:proofErr w:type="spellEnd"/>
      <w:r w:rsidR="00BD3F82" w:rsidRPr="008D56AC">
        <w:rPr>
          <w:rFonts w:ascii="Times New Roman" w:hAnsi="Times New Roman" w:cs="Times New Roman"/>
          <w:sz w:val="28"/>
          <w:szCs w:val="48"/>
        </w:rPr>
        <w:t xml:space="preserve"> средняя общеобразовательная школа»</w:t>
      </w:r>
    </w:p>
    <w:p w:rsidR="00384C57" w:rsidRPr="00C61C14" w:rsidRDefault="00384C57" w:rsidP="00384C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Тип </w:t>
      </w:r>
      <w:r w:rsidR="0071594A">
        <w:rPr>
          <w:rFonts w:ascii="Times New Roman" w:hAnsi="Times New Roman" w:cs="Times New Roman"/>
          <w:sz w:val="28"/>
          <w:szCs w:val="28"/>
        </w:rPr>
        <w:t>Д</w:t>
      </w:r>
      <w:r w:rsidR="0083564C">
        <w:rPr>
          <w:rFonts w:ascii="Times New Roman" w:hAnsi="Times New Roman" w:cs="Times New Roman"/>
          <w:sz w:val="28"/>
          <w:szCs w:val="28"/>
        </w:rPr>
        <w:t>О</w:t>
      </w:r>
      <w:r w:rsidRPr="00C61C14">
        <w:rPr>
          <w:rFonts w:ascii="Times New Roman" w:hAnsi="Times New Roman" w:cs="Times New Roman"/>
          <w:sz w:val="28"/>
          <w:szCs w:val="28"/>
        </w:rPr>
        <w:t>У</w:t>
      </w:r>
      <w:r w:rsidR="00BD3F82">
        <w:rPr>
          <w:rFonts w:ascii="Times New Roman" w:hAnsi="Times New Roman" w:cs="Times New Roman"/>
          <w:sz w:val="28"/>
          <w:szCs w:val="28"/>
        </w:rPr>
        <w:t>:</w:t>
      </w:r>
      <w:r w:rsidRPr="00C61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3F82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BD3F82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</w:p>
    <w:p w:rsidR="00384C57" w:rsidRPr="00C61C14" w:rsidRDefault="00384C57" w:rsidP="00BD3F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Юридический адрес </w:t>
      </w:r>
      <w:r w:rsidR="00BD3F82">
        <w:rPr>
          <w:rFonts w:ascii="Times New Roman" w:hAnsi="Times New Roman" w:cs="Times New Roman"/>
          <w:sz w:val="28"/>
          <w:szCs w:val="28"/>
        </w:rPr>
        <w:t>МБ</w:t>
      </w:r>
      <w:r w:rsidR="0083564C">
        <w:rPr>
          <w:rFonts w:ascii="Times New Roman" w:hAnsi="Times New Roman" w:cs="Times New Roman"/>
          <w:sz w:val="28"/>
          <w:szCs w:val="28"/>
        </w:rPr>
        <w:t>О</w:t>
      </w:r>
      <w:r w:rsidRPr="00C61C14">
        <w:rPr>
          <w:rFonts w:ascii="Times New Roman" w:hAnsi="Times New Roman" w:cs="Times New Roman"/>
          <w:sz w:val="28"/>
          <w:szCs w:val="28"/>
        </w:rPr>
        <w:t xml:space="preserve">У: </w:t>
      </w:r>
      <w:r w:rsidR="00BD3F82">
        <w:rPr>
          <w:rFonts w:ascii="Times New Roman" w:hAnsi="Times New Roman" w:cs="Times New Roman"/>
          <w:sz w:val="28"/>
          <w:szCs w:val="28"/>
        </w:rPr>
        <w:t>Орловская область, Орловский район, с. Спасское ул</w:t>
      </w:r>
      <w:proofErr w:type="gramStart"/>
      <w:r w:rsidR="00BD3F82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BD3F82">
        <w:rPr>
          <w:rFonts w:ascii="Times New Roman" w:hAnsi="Times New Roman" w:cs="Times New Roman"/>
          <w:sz w:val="28"/>
          <w:szCs w:val="28"/>
        </w:rPr>
        <w:t>кольная д.1</w:t>
      </w:r>
    </w:p>
    <w:p w:rsidR="00BD3F82" w:rsidRDefault="00384C57" w:rsidP="00BD3F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Фактический адрес </w:t>
      </w:r>
      <w:r w:rsidR="00BD3F82">
        <w:rPr>
          <w:rFonts w:ascii="Times New Roman" w:hAnsi="Times New Roman" w:cs="Times New Roman"/>
          <w:sz w:val="28"/>
          <w:szCs w:val="28"/>
        </w:rPr>
        <w:t>ОДО МБ</w:t>
      </w:r>
      <w:r w:rsidR="0083564C">
        <w:rPr>
          <w:rFonts w:ascii="Times New Roman" w:hAnsi="Times New Roman" w:cs="Times New Roman"/>
          <w:sz w:val="28"/>
          <w:szCs w:val="28"/>
        </w:rPr>
        <w:t>О</w:t>
      </w:r>
      <w:r w:rsidRPr="00C61C14">
        <w:rPr>
          <w:rFonts w:ascii="Times New Roman" w:hAnsi="Times New Roman" w:cs="Times New Roman"/>
          <w:sz w:val="28"/>
          <w:szCs w:val="28"/>
        </w:rPr>
        <w:t xml:space="preserve">У: </w:t>
      </w:r>
      <w:r w:rsidR="00BD3F82">
        <w:rPr>
          <w:rFonts w:ascii="Times New Roman" w:hAnsi="Times New Roman" w:cs="Times New Roman"/>
          <w:sz w:val="28"/>
          <w:szCs w:val="28"/>
        </w:rPr>
        <w:t>Орловская область, Орловский район, п. Добрый ул</w:t>
      </w:r>
      <w:proofErr w:type="gramStart"/>
      <w:r w:rsidR="00BD3F8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BD3F82">
        <w:rPr>
          <w:rFonts w:ascii="Times New Roman" w:hAnsi="Times New Roman" w:cs="Times New Roman"/>
          <w:sz w:val="28"/>
          <w:szCs w:val="28"/>
        </w:rPr>
        <w:t>есная д.1</w:t>
      </w:r>
    </w:p>
    <w:p w:rsidR="00384C57" w:rsidRPr="00C61C14" w:rsidRDefault="00384C57" w:rsidP="00BD3F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>Руководител</w:t>
      </w:r>
      <w:r w:rsidR="000C3CDC">
        <w:rPr>
          <w:rFonts w:ascii="Times New Roman" w:hAnsi="Times New Roman" w:cs="Times New Roman"/>
          <w:sz w:val="28"/>
          <w:szCs w:val="28"/>
        </w:rPr>
        <w:t>ь</w:t>
      </w:r>
      <w:r w:rsidRPr="00C61C14">
        <w:rPr>
          <w:rFonts w:ascii="Times New Roman" w:hAnsi="Times New Roman" w:cs="Times New Roman"/>
          <w:sz w:val="28"/>
          <w:szCs w:val="28"/>
        </w:rPr>
        <w:t xml:space="preserve"> </w:t>
      </w:r>
      <w:r w:rsidR="00BD3F82">
        <w:rPr>
          <w:rFonts w:ascii="Times New Roman" w:hAnsi="Times New Roman" w:cs="Times New Roman"/>
          <w:sz w:val="28"/>
          <w:szCs w:val="28"/>
        </w:rPr>
        <w:t>МБ</w:t>
      </w:r>
      <w:r w:rsidRPr="00C61C14">
        <w:rPr>
          <w:rFonts w:ascii="Times New Roman" w:hAnsi="Times New Roman" w:cs="Times New Roman"/>
          <w:sz w:val="28"/>
          <w:szCs w:val="28"/>
        </w:rPr>
        <w:t>ОУ:</w:t>
      </w:r>
      <w:r w:rsidR="00BD3F82">
        <w:rPr>
          <w:rFonts w:ascii="Times New Roman" w:hAnsi="Times New Roman" w:cs="Times New Roman"/>
          <w:sz w:val="28"/>
          <w:szCs w:val="28"/>
        </w:rPr>
        <w:t xml:space="preserve"> директор </w:t>
      </w:r>
      <w:proofErr w:type="spellStart"/>
      <w:r w:rsidR="00BD3F82">
        <w:rPr>
          <w:rFonts w:ascii="Times New Roman" w:hAnsi="Times New Roman" w:cs="Times New Roman"/>
          <w:sz w:val="28"/>
          <w:szCs w:val="28"/>
        </w:rPr>
        <w:t>Салтыковской</w:t>
      </w:r>
      <w:proofErr w:type="spellEnd"/>
      <w:r w:rsidR="00BD3F82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BD3F82">
        <w:rPr>
          <w:rFonts w:ascii="Times New Roman" w:hAnsi="Times New Roman" w:cs="Times New Roman"/>
          <w:sz w:val="28"/>
          <w:szCs w:val="28"/>
        </w:rPr>
        <w:t>Амелин</w:t>
      </w:r>
      <w:proofErr w:type="spellEnd"/>
      <w:r w:rsidR="00BD3F82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781928" w:rsidRPr="005E1C64" w:rsidRDefault="00781928" w:rsidP="005E1C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BD3F82">
        <w:rPr>
          <w:rFonts w:ascii="Times New Roman" w:hAnsi="Times New Roman" w:cs="Times New Roman"/>
          <w:sz w:val="28"/>
          <w:szCs w:val="28"/>
        </w:rPr>
        <w:t xml:space="preserve"> ОДО: </w:t>
      </w:r>
      <w:proofErr w:type="spellStart"/>
      <w:r w:rsidR="00BD3F82">
        <w:rPr>
          <w:rFonts w:ascii="Times New Roman" w:hAnsi="Times New Roman" w:cs="Times New Roman"/>
          <w:sz w:val="28"/>
          <w:szCs w:val="28"/>
        </w:rPr>
        <w:t>Демиденко</w:t>
      </w:r>
      <w:proofErr w:type="spellEnd"/>
      <w:r w:rsidR="00BD3F82">
        <w:rPr>
          <w:rFonts w:ascii="Times New Roman" w:hAnsi="Times New Roman" w:cs="Times New Roman"/>
          <w:sz w:val="28"/>
          <w:szCs w:val="28"/>
        </w:rPr>
        <w:t xml:space="preserve"> О.Ю.</w:t>
      </w:r>
    </w:p>
    <w:p w:rsidR="00384C57" w:rsidRPr="00F66196" w:rsidRDefault="005E1C64" w:rsidP="00384C57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color w:val="C00000"/>
          <w:sz w:val="14"/>
          <w:szCs w:val="14"/>
        </w:rPr>
      </w:pPr>
      <w:r>
        <w:rPr>
          <w:rFonts w:ascii="Times New Roman" w:hAnsi="Times New Roman" w:cs="Times New Roman"/>
          <w:color w:val="C00000"/>
          <w:sz w:val="14"/>
          <w:szCs w:val="14"/>
        </w:rPr>
        <w:tab/>
      </w:r>
    </w:p>
    <w:p w:rsidR="00384C57" w:rsidRPr="00781928" w:rsidRDefault="00384C57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781928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384C57" w:rsidRPr="00781928" w:rsidRDefault="00384C57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781928">
        <w:rPr>
          <w:rFonts w:ascii="Times New Roman" w:hAnsi="Times New Roman" w:cs="Times New Roman"/>
          <w:sz w:val="28"/>
          <w:szCs w:val="28"/>
        </w:rPr>
        <w:t xml:space="preserve">муниципального органа </w:t>
      </w:r>
      <w:r w:rsidRPr="007819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84C57" w:rsidRDefault="00384C57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81928">
        <w:rPr>
          <w:rFonts w:ascii="Times New Roman" w:hAnsi="Times New Roman" w:cs="Times New Roman"/>
          <w:sz w:val="28"/>
          <w:szCs w:val="28"/>
        </w:rPr>
        <w:t>образовани</w:t>
      </w:r>
      <w:proofErr w:type="spellEnd"/>
      <w:r w:rsidR="00781928" w:rsidRPr="007819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046" w:rsidRPr="00781928" w:rsidRDefault="00577046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Главный специалист Управления общего образования</w:t>
      </w:r>
    </w:p>
    <w:p w:rsidR="00577046" w:rsidRDefault="00384C57" w:rsidP="00384C57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sz w:val="14"/>
          <w:szCs w:val="14"/>
        </w:rPr>
      </w:pPr>
      <w:r w:rsidRPr="00781928">
        <w:rPr>
          <w:rFonts w:ascii="Times New Roman" w:hAnsi="Times New Roman" w:cs="Times New Roman"/>
          <w:sz w:val="14"/>
          <w:szCs w:val="14"/>
        </w:rPr>
        <w:tab/>
      </w:r>
    </w:p>
    <w:p w:rsidR="00384C57" w:rsidRDefault="00384C57" w:rsidP="00384C57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sz w:val="14"/>
          <w:szCs w:val="14"/>
        </w:rPr>
      </w:pPr>
      <w:r w:rsidRPr="00781928">
        <w:rPr>
          <w:rFonts w:ascii="Times New Roman" w:hAnsi="Times New Roman" w:cs="Times New Roman"/>
          <w:sz w:val="14"/>
          <w:szCs w:val="14"/>
        </w:rPr>
        <w:t>(</w:t>
      </w:r>
    </w:p>
    <w:p w:rsidR="00577046" w:rsidRPr="00577046" w:rsidRDefault="00577046" w:rsidP="00577046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Шевелев К.А.</w:t>
      </w:r>
    </w:p>
    <w:p w:rsidR="00577046" w:rsidRPr="00577046" w:rsidRDefault="00577046" w:rsidP="00577046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41-67-10</w:t>
      </w:r>
    </w:p>
    <w:p w:rsidR="00577046" w:rsidRDefault="00384C57" w:rsidP="00577046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384C57" w:rsidRPr="00C61C14" w:rsidRDefault="00384C57" w:rsidP="0057704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1C14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384C57" w:rsidRDefault="00384C57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>Госавтои</w:t>
      </w:r>
      <w:r w:rsidR="00BD3F82">
        <w:rPr>
          <w:rFonts w:ascii="Times New Roman" w:hAnsi="Times New Roman" w:cs="Times New Roman"/>
          <w:sz w:val="28"/>
          <w:szCs w:val="28"/>
        </w:rPr>
        <w:t>нспекции            Инспектор по пропаганде</w:t>
      </w:r>
    </w:p>
    <w:p w:rsidR="000E5100" w:rsidRDefault="00BD3F82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ОШБОД ОШВД</w:t>
      </w:r>
      <w:r w:rsidR="000E5100">
        <w:rPr>
          <w:rFonts w:ascii="Times New Roman" w:hAnsi="Times New Roman" w:cs="Times New Roman"/>
          <w:sz w:val="28"/>
          <w:szCs w:val="28"/>
        </w:rPr>
        <w:t xml:space="preserve"> РФ  </w:t>
      </w:r>
    </w:p>
    <w:p w:rsidR="00BD3F82" w:rsidRPr="00C61C14" w:rsidRDefault="000E5100" w:rsidP="000E5100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D3F8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  <w:t>Капитан полиции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Кузминов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384C57" w:rsidRPr="00AC49D9" w:rsidRDefault="00384C57" w:rsidP="000E510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     </w:t>
      </w:r>
      <w:r w:rsidRPr="00C61C14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="00AC49D9">
        <w:rPr>
          <w:rFonts w:ascii="Times New Roman" w:hAnsi="Times New Roman" w:cs="Times New Roman"/>
          <w:sz w:val="28"/>
          <w:szCs w:val="28"/>
        </w:rPr>
        <w:t xml:space="preserve">                           41-59-90</w:t>
      </w:r>
    </w:p>
    <w:p w:rsidR="000C3CDC" w:rsidRDefault="000C3CDC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</w:p>
    <w:p w:rsidR="00384C57" w:rsidRPr="00C61C14" w:rsidRDefault="00384C57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384C57" w:rsidRPr="00C61C14" w:rsidRDefault="00384C57" w:rsidP="00384C57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61C14">
        <w:rPr>
          <w:rFonts w:ascii="Times New Roman" w:hAnsi="Times New Roman" w:cs="Times New Roman"/>
          <w:sz w:val="28"/>
          <w:szCs w:val="28"/>
        </w:rPr>
        <w:lastRenderedPageBreak/>
        <w:t>за мероприятия по профилактике</w:t>
      </w:r>
    </w:p>
    <w:p w:rsidR="000E5100" w:rsidRDefault="00384C57" w:rsidP="000E510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>детского травматизма</w:t>
      </w:r>
      <w:r w:rsidR="000E5100">
        <w:rPr>
          <w:rFonts w:ascii="Times New Roman" w:hAnsi="Times New Roman" w:cs="Times New Roman"/>
          <w:sz w:val="28"/>
          <w:szCs w:val="28"/>
        </w:rPr>
        <w:t>:</w:t>
      </w:r>
      <w:r w:rsidRPr="00C61C1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E5100">
        <w:rPr>
          <w:rFonts w:ascii="Times New Roman" w:hAnsi="Times New Roman" w:cs="Times New Roman"/>
          <w:sz w:val="28"/>
          <w:szCs w:val="28"/>
        </w:rPr>
        <w:t xml:space="preserve">Заместитель директора            </w:t>
      </w:r>
      <w:r w:rsidR="000E5100" w:rsidRPr="000E51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100">
        <w:rPr>
          <w:rFonts w:ascii="Times New Roman" w:hAnsi="Times New Roman" w:cs="Times New Roman"/>
          <w:sz w:val="28"/>
          <w:szCs w:val="28"/>
        </w:rPr>
        <w:t>Пиняева</w:t>
      </w:r>
      <w:proofErr w:type="spellEnd"/>
      <w:r w:rsidR="000E5100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384C57" w:rsidRDefault="000E5100" w:rsidP="000E510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по воспитательной работе         40-40-22</w:t>
      </w:r>
    </w:p>
    <w:p w:rsidR="00384C57" w:rsidRPr="00C61C14" w:rsidRDefault="00384C57" w:rsidP="00384C57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384C57" w:rsidRPr="00C61C14" w:rsidRDefault="00384C57" w:rsidP="00384C57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C61C14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384C57" w:rsidRPr="00C61C14" w:rsidRDefault="00384C57" w:rsidP="00384C57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384C57" w:rsidRPr="00C61C14" w:rsidRDefault="00384C57" w:rsidP="00384C57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содержание УДС                         </w:t>
      </w:r>
      <w:r w:rsidR="000E5100">
        <w:rPr>
          <w:rFonts w:ascii="Times New Roman" w:hAnsi="Times New Roman" w:cs="Times New Roman"/>
          <w:sz w:val="28"/>
          <w:szCs w:val="28"/>
        </w:rPr>
        <w:t xml:space="preserve">                   Шибанов С.Н. </w:t>
      </w:r>
      <w:r w:rsidRPr="00C61C14">
        <w:rPr>
          <w:rFonts w:ascii="Times New Roman" w:hAnsi="Times New Roman" w:cs="Times New Roman"/>
          <w:sz w:val="28"/>
          <w:szCs w:val="28"/>
        </w:rPr>
        <w:t xml:space="preserve"> </w:t>
      </w:r>
      <w:r w:rsidR="000E5100">
        <w:rPr>
          <w:rFonts w:ascii="Times New Roman" w:hAnsi="Times New Roman" w:cs="Times New Roman"/>
          <w:sz w:val="28"/>
          <w:szCs w:val="28"/>
        </w:rPr>
        <w:t xml:space="preserve">      </w:t>
      </w:r>
      <w:r w:rsidRPr="00C61C14">
        <w:rPr>
          <w:rFonts w:ascii="Times New Roman" w:hAnsi="Times New Roman" w:cs="Times New Roman"/>
          <w:sz w:val="28"/>
          <w:szCs w:val="28"/>
        </w:rPr>
        <w:t xml:space="preserve"> </w:t>
      </w:r>
      <w:r w:rsidR="000E5100">
        <w:rPr>
          <w:rFonts w:ascii="Times New Roman" w:hAnsi="Times New Roman" w:cs="Times New Roman"/>
          <w:sz w:val="28"/>
          <w:szCs w:val="28"/>
        </w:rPr>
        <w:t>36-06-06</w:t>
      </w:r>
    </w:p>
    <w:p w:rsidR="00384C57" w:rsidRPr="00C61C14" w:rsidRDefault="00384C57" w:rsidP="00384C57">
      <w:pPr>
        <w:jc w:val="both"/>
        <w:rPr>
          <w:rFonts w:ascii="Times New Roman" w:hAnsi="Times New Roman" w:cs="Times New Roman"/>
          <w:sz w:val="14"/>
          <w:szCs w:val="14"/>
        </w:rPr>
      </w:pPr>
    </w:p>
    <w:p w:rsidR="00384C57" w:rsidRPr="00C61C14" w:rsidRDefault="00384C57" w:rsidP="00384C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C57" w:rsidRPr="00C61C14" w:rsidRDefault="00384C57" w:rsidP="00384C57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384C57" w:rsidRPr="00C61C14" w:rsidRDefault="00384C57" w:rsidP="00384C57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C61C14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384C57" w:rsidRPr="00C61C14" w:rsidRDefault="00384C57" w:rsidP="00384C57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384C57" w:rsidRPr="00C61C14" w:rsidRDefault="00384C57" w:rsidP="00311EA1">
      <w:pPr>
        <w:tabs>
          <w:tab w:val="left" w:pos="538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>содержание ТСОДД</w:t>
      </w:r>
      <w:r w:rsidRPr="00C61C14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C61C1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11EA1" w:rsidRPr="00311EA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11EA1">
        <w:rPr>
          <w:rFonts w:ascii="Times New Roman" w:hAnsi="Times New Roman" w:cs="Times New Roman"/>
          <w:sz w:val="28"/>
          <w:szCs w:val="28"/>
        </w:rPr>
        <w:t xml:space="preserve">Шибанов С.Н. </w:t>
      </w:r>
      <w:r w:rsidR="00311EA1" w:rsidRPr="00C61C14">
        <w:rPr>
          <w:rFonts w:ascii="Times New Roman" w:hAnsi="Times New Roman" w:cs="Times New Roman"/>
          <w:sz w:val="28"/>
          <w:szCs w:val="28"/>
        </w:rPr>
        <w:t xml:space="preserve"> </w:t>
      </w:r>
      <w:r w:rsidR="00311EA1">
        <w:rPr>
          <w:rFonts w:ascii="Times New Roman" w:hAnsi="Times New Roman" w:cs="Times New Roman"/>
          <w:sz w:val="28"/>
          <w:szCs w:val="28"/>
        </w:rPr>
        <w:t xml:space="preserve">      </w:t>
      </w:r>
      <w:r w:rsidR="00311EA1" w:rsidRPr="00C61C14">
        <w:rPr>
          <w:rFonts w:ascii="Times New Roman" w:hAnsi="Times New Roman" w:cs="Times New Roman"/>
          <w:sz w:val="28"/>
          <w:szCs w:val="28"/>
        </w:rPr>
        <w:t xml:space="preserve"> </w:t>
      </w:r>
      <w:r w:rsidR="00311EA1">
        <w:rPr>
          <w:rFonts w:ascii="Times New Roman" w:hAnsi="Times New Roman" w:cs="Times New Roman"/>
          <w:sz w:val="28"/>
          <w:szCs w:val="28"/>
        </w:rPr>
        <w:t>36-06-06</w:t>
      </w:r>
    </w:p>
    <w:p w:rsidR="00384C57" w:rsidRPr="00C61C14" w:rsidRDefault="00384C57" w:rsidP="00311EA1">
      <w:pPr>
        <w:jc w:val="both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</w:t>
      </w:r>
      <w:r w:rsidR="00311EA1">
        <w:rPr>
          <w:rFonts w:ascii="Times New Roman" w:hAnsi="Times New Roman" w:cs="Times New Roman"/>
          <w:sz w:val="14"/>
          <w:szCs w:val="14"/>
        </w:rPr>
        <w:t xml:space="preserve">                        </w:t>
      </w:r>
    </w:p>
    <w:p w:rsidR="00384C57" w:rsidRPr="00C61C14" w:rsidRDefault="00384C57" w:rsidP="00384C57">
      <w:pPr>
        <w:tabs>
          <w:tab w:val="left" w:pos="9639"/>
        </w:tabs>
        <w:rPr>
          <w:rFonts w:ascii="Times New Roman" w:hAnsi="Times New Roman" w:cs="Times New Roman"/>
        </w:rPr>
      </w:pPr>
    </w:p>
    <w:p w:rsidR="00384C57" w:rsidRPr="00C61C14" w:rsidRDefault="00384C57" w:rsidP="00384C57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83564C">
        <w:rPr>
          <w:rFonts w:ascii="Times New Roman" w:hAnsi="Times New Roman" w:cs="Times New Roman"/>
          <w:sz w:val="28"/>
          <w:szCs w:val="28"/>
        </w:rPr>
        <w:t>воспитанников</w:t>
      </w:r>
      <w:r w:rsidR="000E5100">
        <w:rPr>
          <w:rFonts w:ascii="Times New Roman" w:hAnsi="Times New Roman" w:cs="Times New Roman"/>
          <w:sz w:val="28"/>
          <w:szCs w:val="28"/>
        </w:rPr>
        <w:t>:</w:t>
      </w:r>
      <w:r w:rsidRPr="00C61C14">
        <w:rPr>
          <w:rFonts w:ascii="Times New Roman" w:hAnsi="Times New Roman" w:cs="Times New Roman"/>
          <w:sz w:val="28"/>
          <w:szCs w:val="28"/>
        </w:rPr>
        <w:t xml:space="preserve">  </w:t>
      </w:r>
      <w:r w:rsidR="000E5100">
        <w:rPr>
          <w:rFonts w:ascii="Times New Roman" w:hAnsi="Times New Roman" w:cs="Times New Roman"/>
          <w:sz w:val="28"/>
          <w:szCs w:val="28"/>
        </w:rPr>
        <w:t>41</w:t>
      </w:r>
    </w:p>
    <w:p w:rsidR="00384C57" w:rsidRPr="0083564C" w:rsidRDefault="00384C57" w:rsidP="000E5100">
      <w:pPr>
        <w:tabs>
          <w:tab w:val="left" w:pos="9639"/>
        </w:tabs>
        <w:rPr>
          <w:rFonts w:ascii="Times New Roman" w:hAnsi="Times New Roman" w:cs="Times New Roman"/>
          <w:i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>Наличие уголка по БДД</w:t>
      </w:r>
      <w:proofErr w:type="gramStart"/>
      <w:r w:rsidRPr="00C61C14">
        <w:rPr>
          <w:rFonts w:ascii="Times New Roman" w:hAnsi="Times New Roman" w:cs="Times New Roman"/>
          <w:sz w:val="28"/>
          <w:szCs w:val="28"/>
        </w:rPr>
        <w:t xml:space="preserve"> </w:t>
      </w:r>
      <w:r w:rsidR="000E510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E5100">
        <w:rPr>
          <w:rFonts w:ascii="Times New Roman" w:hAnsi="Times New Roman" w:cs="Times New Roman"/>
          <w:sz w:val="28"/>
          <w:szCs w:val="28"/>
        </w:rPr>
        <w:t xml:space="preserve"> в групповых комнатах</w:t>
      </w:r>
    </w:p>
    <w:p w:rsidR="00384C57" w:rsidRPr="00C61C14" w:rsidRDefault="00384C57" w:rsidP="000E510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C61C14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C61C14">
        <w:rPr>
          <w:rFonts w:ascii="Times New Roman" w:hAnsi="Times New Roman" w:cs="Times New Roman"/>
          <w:sz w:val="28"/>
          <w:szCs w:val="28"/>
        </w:rPr>
        <w:t xml:space="preserve"> (площадки)</w:t>
      </w:r>
      <w:r w:rsidR="000E5100">
        <w:rPr>
          <w:rFonts w:ascii="Times New Roman" w:hAnsi="Times New Roman" w:cs="Times New Roman"/>
          <w:sz w:val="28"/>
          <w:szCs w:val="28"/>
        </w:rPr>
        <w:t>: нет</w:t>
      </w:r>
      <w:r w:rsidR="007819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C57" w:rsidRPr="00C61C14" w:rsidRDefault="00384C57" w:rsidP="00384C57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83564C">
        <w:rPr>
          <w:rFonts w:ascii="Times New Roman" w:hAnsi="Times New Roman" w:cs="Times New Roman"/>
          <w:sz w:val="28"/>
          <w:szCs w:val="28"/>
        </w:rPr>
        <w:t>пребывания воспитанников в Д</w:t>
      </w:r>
      <w:r w:rsidRPr="00C61C14">
        <w:rPr>
          <w:rFonts w:ascii="Times New Roman" w:hAnsi="Times New Roman" w:cs="Times New Roman"/>
          <w:sz w:val="28"/>
          <w:szCs w:val="28"/>
        </w:rPr>
        <w:t>ОУ:</w:t>
      </w:r>
      <w:r w:rsidR="000E5100">
        <w:rPr>
          <w:rFonts w:ascii="Times New Roman" w:hAnsi="Times New Roman" w:cs="Times New Roman"/>
          <w:sz w:val="28"/>
          <w:szCs w:val="28"/>
        </w:rPr>
        <w:t xml:space="preserve"> 7.00-19.00</w:t>
      </w:r>
    </w:p>
    <w:p w:rsidR="00384C57" w:rsidRPr="00C61C14" w:rsidRDefault="00384C57" w:rsidP="00384C57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C57" w:rsidRPr="00C61C14" w:rsidRDefault="00384C57" w:rsidP="00384C57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1C14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384C57" w:rsidRDefault="00311EA1" w:rsidP="00311EA1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Салтыковская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амбулатория</w:t>
      </w:r>
      <w:r w:rsidR="00AC49D9">
        <w:rPr>
          <w:rFonts w:ascii="Times New Roman" w:hAnsi="Times New Roman" w:cs="Times New Roman"/>
          <w:sz w:val="28"/>
          <w:szCs w:val="28"/>
        </w:rPr>
        <w:t xml:space="preserve">          40-27-53</w:t>
      </w:r>
    </w:p>
    <w:p w:rsidR="00311EA1" w:rsidRDefault="00311EA1" w:rsidP="00AC49D9">
      <w:pPr>
        <w:tabs>
          <w:tab w:val="left" w:pos="39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Полиция</w:t>
      </w:r>
      <w:r w:rsidR="00AC49D9">
        <w:rPr>
          <w:rFonts w:ascii="Times New Roman" w:hAnsi="Times New Roman" w:cs="Times New Roman"/>
          <w:sz w:val="28"/>
          <w:szCs w:val="28"/>
        </w:rPr>
        <w:tab/>
        <w:t xml:space="preserve"> 76-59-76</w:t>
      </w:r>
    </w:p>
    <w:p w:rsidR="00311EA1" w:rsidRPr="00C61C14" w:rsidRDefault="00311EA1" w:rsidP="00311EA1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Противопожарная служба</w:t>
      </w:r>
      <w:r w:rsidR="00AC49D9">
        <w:rPr>
          <w:rFonts w:ascii="Times New Roman" w:hAnsi="Times New Roman" w:cs="Times New Roman"/>
          <w:sz w:val="28"/>
          <w:szCs w:val="28"/>
        </w:rPr>
        <w:t xml:space="preserve">              76-70-89</w:t>
      </w:r>
    </w:p>
    <w:p w:rsidR="00384C57" w:rsidRDefault="00AC49D9" w:rsidP="00AC49D9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Служба спасения                            112     </w:t>
      </w:r>
    </w:p>
    <w:p w:rsidR="00AC49D9" w:rsidRPr="00C61C14" w:rsidRDefault="00AC49D9" w:rsidP="00AC49D9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5100" w:rsidRDefault="000E5100" w:rsidP="00384C57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100" w:rsidRDefault="000E5100" w:rsidP="00384C57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EA1" w:rsidRPr="00577046" w:rsidRDefault="00311EA1" w:rsidP="00384C57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C57" w:rsidRPr="00DF464C" w:rsidRDefault="00384C57" w:rsidP="00384C57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F464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F464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F464C">
        <w:rPr>
          <w:rFonts w:ascii="Times New Roman" w:hAnsi="Times New Roman" w:cs="Times New Roman"/>
          <w:b/>
          <w:sz w:val="28"/>
          <w:szCs w:val="28"/>
        </w:rPr>
        <w:t>План-схемы</w:t>
      </w:r>
      <w:proofErr w:type="spellEnd"/>
      <w:r w:rsidRPr="00DF46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564C">
        <w:rPr>
          <w:rFonts w:ascii="Times New Roman" w:hAnsi="Times New Roman" w:cs="Times New Roman"/>
          <w:b/>
          <w:sz w:val="28"/>
          <w:szCs w:val="28"/>
        </w:rPr>
        <w:t>Д</w:t>
      </w:r>
      <w:r w:rsidRPr="00DF464C">
        <w:rPr>
          <w:rFonts w:ascii="Times New Roman" w:hAnsi="Times New Roman" w:cs="Times New Roman"/>
          <w:b/>
          <w:sz w:val="28"/>
          <w:szCs w:val="28"/>
        </w:rPr>
        <w:t>ОУ.</w:t>
      </w:r>
      <w:proofErr w:type="gramEnd"/>
    </w:p>
    <w:p w:rsidR="00384C57" w:rsidRPr="00DF464C" w:rsidRDefault="00384C57" w:rsidP="00384C57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64C">
        <w:rPr>
          <w:rFonts w:ascii="Times New Roman" w:hAnsi="Times New Roman" w:cs="Times New Roman"/>
          <w:b/>
          <w:sz w:val="28"/>
          <w:szCs w:val="28"/>
        </w:rPr>
        <w:t xml:space="preserve">План-схема района расположения </w:t>
      </w:r>
      <w:r w:rsidR="0083564C">
        <w:rPr>
          <w:rFonts w:ascii="Times New Roman" w:hAnsi="Times New Roman" w:cs="Times New Roman"/>
          <w:b/>
          <w:sz w:val="28"/>
          <w:szCs w:val="28"/>
        </w:rPr>
        <w:t>Д</w:t>
      </w:r>
      <w:r w:rsidRPr="00DF464C">
        <w:rPr>
          <w:rFonts w:ascii="Times New Roman" w:hAnsi="Times New Roman" w:cs="Times New Roman"/>
          <w:b/>
          <w:sz w:val="28"/>
          <w:szCs w:val="28"/>
        </w:rPr>
        <w:t>ОУ,</w:t>
      </w:r>
    </w:p>
    <w:p w:rsidR="00384C57" w:rsidRPr="00DF464C" w:rsidRDefault="00384C57" w:rsidP="00384C57">
      <w:pPr>
        <w:tabs>
          <w:tab w:val="left" w:pos="963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64C">
        <w:rPr>
          <w:rFonts w:ascii="Times New Roman" w:hAnsi="Times New Roman" w:cs="Times New Roman"/>
          <w:b/>
          <w:sz w:val="28"/>
          <w:szCs w:val="28"/>
        </w:rPr>
        <w:t>пути движения транспортных средств и детей (</w:t>
      </w:r>
      <w:r w:rsidR="00F66196"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Pr="00DF464C">
        <w:rPr>
          <w:rFonts w:ascii="Times New Roman" w:hAnsi="Times New Roman" w:cs="Times New Roman"/>
          <w:b/>
          <w:sz w:val="28"/>
          <w:szCs w:val="28"/>
        </w:rPr>
        <w:t>)</w:t>
      </w:r>
    </w:p>
    <w:p w:rsidR="00384C57" w:rsidRPr="00E01604" w:rsidRDefault="00F30F2F" w:rsidP="00384C57">
      <w:pPr>
        <w:tabs>
          <w:tab w:val="left" w:pos="1815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30" style="width:465.3pt;height:413.15pt;mso-position-horizontal-relative:char;mso-position-vertical-relative:line" coordorigin="1725,585" coordsize="9306,8263">
            <v:rect id="_x0000_s1031" style="position:absolute;left:1725;top:7429;width:4524;height:1387" fillcolor="#f79646 [3209]" strokecolor="#f2f2f2 [3041]" strokeweight="3pt">
              <v:shadow on="t" type="perspective" color="#974706 [1609]" opacity=".5" offset="1pt" offset2="-1pt"/>
              <v:textbox>
                <w:txbxContent>
                  <w:p w:rsidR="00661668" w:rsidRDefault="00661668" w:rsidP="00661668">
                    <w:pPr>
                      <w:jc w:val="center"/>
                    </w:pPr>
                  </w:p>
                  <w:p w:rsidR="00661668" w:rsidRPr="00C46FB0" w:rsidRDefault="00661668" w:rsidP="00661668">
                    <w:pPr>
                      <w:jc w:val="center"/>
                      <w:rPr>
                        <w:sz w:val="32"/>
                      </w:rPr>
                    </w:pPr>
                    <w:r w:rsidRPr="00C46FB0">
                      <w:rPr>
                        <w:sz w:val="32"/>
                      </w:rPr>
                      <w:t>Жилой сектор</w:t>
                    </w:r>
                  </w:p>
                </w:txbxContent>
              </v:textbox>
            </v:rect>
            <v:group id="_x0000_s1032" style="position:absolute;left:1725;top:585;width:9306;height:8263" coordorigin="1725,585" coordsize="9306,8263">
              <v:group id="_x0000_s1033" style="position:absolute;left:4211;top:2769;width:3098;height:3303" coordorigin="4007,8122" coordsize="3098,3303">
                <v:group id="_x0000_s1034" style="position:absolute;left:4007;top:8854;width:3098;height:2571" coordorigin="3414,8297" coordsize="3827,3074">
                  <v:rect id="_x0000_s1035" style="position:absolute;left:5488;top:9999;width:1753;height:1372"/>
                  <v:rect id="_x0000_s1036" style="position:absolute;left:3414;top:8297;width:1753;height:1372"/>
                  <v:rect id="_x0000_s1037" style="position:absolute;left:5167;top:8627;width:1753;height:1372">
                    <v:textbox>
                      <w:txbxContent>
                        <w:p w:rsidR="00661668" w:rsidRDefault="00661668" w:rsidP="00661668">
                          <w:r>
                            <w:t>ОДО МБОУ</w:t>
                          </w:r>
                        </w:p>
                        <w:p w:rsidR="00661668" w:rsidRDefault="00661668" w:rsidP="00661668">
                          <w:r>
                            <w:t>Лесная,</w:t>
                          </w:r>
                          <w:r w:rsidR="00747934">
                            <w:t>1</w:t>
                          </w:r>
                        </w:p>
                      </w:txbxContent>
                    </v:textbox>
                  </v:rect>
                </v:group>
                <v:rect id="_x0000_s1038" style="position:absolute;left:5898;top:8122;width:676;height:626"/>
              </v:group>
              <v:rect id="_x0000_s1039" style="position:absolute;left:1725;top:585;width:9306;height:1372" fillcolor="#9bbb59 [3206]" strokecolor="#f2f2f2 [3041]" strokeweight="3pt">
                <v:shadow on="t" type="perspective" color="#4e6128 [1606]" opacity=".5" offset="1pt" offset2="-1pt"/>
                <v:textbox>
                  <w:txbxContent>
                    <w:p w:rsidR="00661668" w:rsidRDefault="00661668" w:rsidP="00661668">
                      <w:pPr>
                        <w:jc w:val="center"/>
                      </w:pPr>
                    </w:p>
                    <w:p w:rsidR="00661668" w:rsidRPr="00D97FAD" w:rsidRDefault="00661668" w:rsidP="00661668">
                      <w:pPr>
                        <w:jc w:val="center"/>
                        <w:rPr>
                          <w:sz w:val="32"/>
                        </w:rPr>
                      </w:pPr>
                      <w:r w:rsidRPr="00D97FAD">
                        <w:rPr>
                          <w:sz w:val="32"/>
                        </w:rPr>
                        <w:t>Лесной массив</w:t>
                      </w:r>
                    </w:p>
                  </w:txbxContent>
                </v:textbox>
              </v:rect>
              <v:rect id="_x0000_s1040" style="position:absolute;left:1725;top:2405;width:1753;height:3667" fillcolor="#f79646 [3209]" strokecolor="#f2f2f2 [3041]" strokeweight="3pt">
                <v:shadow on="t" type="perspective" color="#974706 [1609]" opacity=".5" offset="1pt" offset2="-1pt"/>
                <v:textbox style="layout-flow:vertical;mso-layout-flow-alt:bottom-to-top">
                  <w:txbxContent>
                    <w:p w:rsidR="00661668" w:rsidRDefault="00661668" w:rsidP="00661668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661668" w:rsidRPr="00C46FB0" w:rsidRDefault="00661668" w:rsidP="00661668">
                      <w:pPr>
                        <w:jc w:val="center"/>
                        <w:rPr>
                          <w:sz w:val="32"/>
                        </w:rPr>
                      </w:pPr>
                      <w:r w:rsidRPr="00C46FB0">
                        <w:rPr>
                          <w:sz w:val="32"/>
                        </w:rPr>
                        <w:t>Жилой сектор</w:t>
                      </w:r>
                    </w:p>
                  </w:txbxContent>
                </v:textbox>
              </v:rect>
              <v:rect id="_x0000_s1041" style="position:absolute;left:7716;top:2405;width:2323;height:6382" fillcolor="#f79646 [3209]" strokecolor="#f2f2f2 [3041]" strokeweight="3pt">
                <v:shadow on="t" type="perspective" color="#974706 [1609]" opacity=".5" offset="1pt" offset2="-1pt"/>
                <v:textbox style="layout-flow:vertical;mso-layout-flow-alt:bottom-to-top">
                  <w:txbxContent>
                    <w:p w:rsidR="00661668" w:rsidRDefault="00661668" w:rsidP="00661668">
                      <w:pPr>
                        <w:jc w:val="center"/>
                        <w:rPr>
                          <w:sz w:val="32"/>
                        </w:rPr>
                      </w:pPr>
                    </w:p>
                    <w:p w:rsidR="00661668" w:rsidRPr="00C46FB0" w:rsidRDefault="00661668" w:rsidP="00661668">
                      <w:pPr>
                        <w:jc w:val="center"/>
                        <w:rPr>
                          <w:sz w:val="32"/>
                        </w:rPr>
                      </w:pPr>
                      <w:r w:rsidRPr="00C46FB0">
                        <w:rPr>
                          <w:sz w:val="32"/>
                        </w:rPr>
                        <w:t>Жилой сектор</w:t>
                      </w:r>
                    </w:p>
                  </w:txbxContent>
                </v:textbox>
              </v:rect>
              <v:group id="_x0000_s1042" style="position:absolute;left:1725;top:6398;width:5815;height:2450" coordorigin="1725,6398" coordsize="5815,2450">
                <v:group id="_x0000_s1043" style="position:absolute;left:1725;top:6561;width:5543;height:2255" coordorigin="1725,6561" coordsize="5543,2255">
                  <v:group id="_x0000_s1044" style="position:absolute;left:1725;top:6561;width:5543;height:2255" coordorigin="1725,6670" coordsize="5543,2255">
                    <v:rect id="_x0000_s1045" style="position:absolute;left:1725;top:6670;width:5543;height:652" fillcolor="#95b3d7 [1940]" strokecolor="#243f60 [1604]" strokeweight="1pt">
                      <v:fill color2="#dbe5f1 [660]" angle="-45" focus="-50%" type="gradient"/>
                      <v:shadow on="t" type="perspective" color="#243f60 [1604]" opacity=".5" offset="1pt" offset2="-3pt"/>
                    </v:rect>
                    <v:rect id="_x0000_s1046" style="position:absolute;left:6140;top:7798;width:1603;height:652;rotation:90" fillcolor="#95b3d7 [1940]" strokecolor="#243f60 [1604]" strokeweight="1pt">
                      <v:fill color2="#dbe5f1 [660]" angle="-45" focus="-50%" type="gradient"/>
                      <v:shadow on="t" type="perspective" color="#243f60 [1604]" opacity=".5" offset="1pt" offset2="-3pt"/>
                    </v:rect>
                  </v:group>
                  <v:group id="_x0000_s1047" style="position:absolute;left:2070;top:6711;width:5048;height:2076" coordorigin="2070,6711" coordsize="5048,2076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48" type="#_x0000_t32" style="position:absolute;left:2146;top:7078;width:843;height:0" o:connectortype="straight">
                      <v:stroke endarrow="block"/>
                    </v:shape>
                    <v:shape id="_x0000_s1049" type="#_x0000_t32" style="position:absolute;left:3368;top:7078;width:843;height:0" o:connectortype="straight">
                      <v:stroke endarrow="block"/>
                    </v:shape>
                    <v:shape id="_x0000_s1050" type="#_x0000_t32" style="position:absolute;left:4541;top:7078;width:843;height:0" o:connectortype="straight">
                      <v:stroke endarrow="block"/>
                    </v:shape>
                    <v:shape id="_x0000_s1051" type="#_x0000_t32" style="position:absolute;left:5649;top:7078;width:843;height:0" o:connectortype="straight">
                      <v:stroke endarrow="block"/>
                    </v:shape>
                    <v:shape id="_x0000_s1052" type="#_x0000_t32" style="position:absolute;left:7118;top:6982;width:0;height:612;flip:y" o:connectortype="straight">
                      <v:stroke endarrow="block"/>
                    </v:shape>
                    <v:shape id="_x0000_s1053" type="#_x0000_t32" style="position:absolute;left:2070;top:6711;width:919;height:0;flip:x" o:connectortype="straight">
                      <v:stroke endarrow="block"/>
                    </v:shape>
                    <v:shape id="_x0000_s1054" type="#_x0000_t32" style="position:absolute;left:3292;top:6711;width:919;height:0;flip:x" o:connectortype="straight">
                      <v:stroke endarrow="block"/>
                    </v:shape>
                    <v:shape id="_x0000_s1055" type="#_x0000_t32" style="position:absolute;left:4541;top:6711;width:919;height:0;flip:x" o:connectortype="straight">
                      <v:stroke endarrow="block"/>
                    </v:shape>
                    <v:shape id="_x0000_s1056" type="#_x0000_t32" style="position:absolute;left:6130;top:6711;width:919;height:0;flip:x" o:connectortype="straight">
                      <v:stroke endarrow="block"/>
                    </v:shape>
                    <v:shape id="_x0000_s1057" type="#_x0000_t32" style="position:absolute;left:7118;top:8140;width:0;height:647;flip:y" o:connectortype="straight">
                      <v:stroke endarrow="block"/>
                    </v:shape>
                    <v:shape id="_x0000_s1058" type="#_x0000_t32" style="position:absolute;left:6778;top:8140;width:0;height:564" o:connectortype="straight">
                      <v:stroke endarrow="block"/>
                    </v:shape>
                    <v:shape id="_x0000_s1059" type="#_x0000_t32" style="position:absolute;left:6778;top:7105;width:0;height:704" o:connectortype="straight">
                      <v:stroke endarrow="block"/>
                    </v:shape>
                  </v:group>
                </v:group>
                <v:shape id="_x0000_s1060" type="#_x0000_t32" style="position:absolute;left:6492;top:7340;width:0;height:675;flip:y" o:connectortype="straight" strokecolor="red">
                  <v:stroke endarrow="block"/>
                </v:shape>
                <v:shape id="_x0000_s1061" type="#_x0000_t32" style="position:absolute;left:6492;top:8141;width:0;height:675;flip:y" o:connectortype="straight" strokecolor="red">
                  <v:stroke endarrow="block"/>
                </v:shape>
                <v:shape id="_x0000_s1062" type="#_x0000_t32" style="position:absolute;left:7540;top:6398;width:0;height:707" o:connectortype="straight" strokecolor="red">
                  <v:stroke endarrow="block"/>
                </v:shape>
                <v:shape id="_x0000_s1063" type="#_x0000_t32" style="position:absolute;left:7540;top:7345;width:0;height:707" o:connectortype="straight" strokecolor="red">
                  <v:stroke endarrow="block"/>
                </v:shape>
                <v:shape id="_x0000_s1064" type="#_x0000_t32" style="position:absolute;left:7540;top:8141;width:0;height:707" o:connectortype="straight" strokecolor="red">
                  <v:stroke endarrow="block"/>
                </v:shape>
                <v:shape id="_x0000_s1065" type="#_x0000_t32" style="position:absolute;left:7143;top:6398;width:397;height:0" o:connectortype="straight" strokecolor="red">
                  <v:stroke endarrow="block"/>
                </v:shape>
              </v:group>
            </v:group>
            <v:rect id="_x0000_s1066" style="position:absolute;left:5890;top:6561;width:1378;height:652" fillcolor="red" strokecolor="#f2f2f2 [3041]">
              <v:fill opacity="38011f"/>
              <v:shadow on="t" type="perspective" color="#622423 [1605]" opacity=".5" offset="1pt" offset2="-1pt"/>
            </v:rect>
            <w10:wrap type="none"/>
            <w10:anchorlock/>
          </v:group>
        </w:pict>
      </w:r>
      <w:r w:rsidR="00384C57">
        <w:rPr>
          <w:sz w:val="28"/>
          <w:szCs w:val="28"/>
        </w:rPr>
        <w:tab/>
      </w:r>
    </w:p>
    <w:p w:rsidR="00384C57" w:rsidRDefault="00384C57" w:rsidP="00384C57">
      <w:pPr>
        <w:jc w:val="center"/>
        <w:rPr>
          <w:b/>
          <w:sz w:val="28"/>
          <w:szCs w:val="28"/>
        </w:rPr>
      </w:pPr>
    </w:p>
    <w:p w:rsidR="00661668" w:rsidRDefault="00661668" w:rsidP="00384C5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668" w:rsidRDefault="00661668" w:rsidP="00384C5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668" w:rsidRDefault="00661668" w:rsidP="00384C5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668" w:rsidRDefault="00661668" w:rsidP="00384C5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668" w:rsidRDefault="00661668" w:rsidP="00384C5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668" w:rsidRDefault="00661668" w:rsidP="00384C5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4C57" w:rsidRPr="00661668" w:rsidRDefault="00384C57" w:rsidP="00384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9F8">
        <w:rPr>
          <w:rFonts w:ascii="Times New Roman" w:hAnsi="Times New Roman" w:cs="Times New Roman"/>
          <w:b/>
          <w:sz w:val="28"/>
          <w:szCs w:val="28"/>
        </w:rPr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 w:rsidR="008C1821">
        <w:rPr>
          <w:rFonts w:ascii="Times New Roman" w:hAnsi="Times New Roman" w:cs="Times New Roman"/>
          <w:b/>
          <w:sz w:val="28"/>
          <w:szCs w:val="28"/>
        </w:rPr>
        <w:t xml:space="preserve">дошкольного </w:t>
      </w:r>
      <w:r w:rsidRPr="00F709F8">
        <w:rPr>
          <w:rFonts w:ascii="Times New Roman" w:hAnsi="Times New Roman" w:cs="Times New Roman"/>
          <w:b/>
          <w:sz w:val="28"/>
          <w:szCs w:val="28"/>
        </w:rPr>
        <w:t>образовательного учреждения</w:t>
      </w:r>
    </w:p>
    <w:p w:rsidR="00661668" w:rsidRPr="00661668" w:rsidRDefault="00F30F2F" w:rsidP="00384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group id="_x0000_s1067" style="width:348.1pt;height:224.8pt;mso-position-horizontal-relative:char;mso-position-vertical-relative:line" coordorigin="2037,1302" coordsize="6962,4496">
            <v:group id="_x0000_s1068" style="position:absolute;left:2037;top:1302;width:6962;height:4496" coordorigin="1565,1089" coordsize="6962,4496">
              <v:group id="_x0000_s1069" style="position:absolute;left:1565;top:1089;width:6962;height:4395" coordorigin="1728,1265" coordsize="6962,4395">
                <v:rect id="_x0000_s1070" style="position:absolute;left:1728;top:1265;width:6962;height:4395"/>
                <v:rect id="_x0000_s1071" style="position:absolute;left:3882;top:2592;width:2805;height:1991"/>
                <v:shape id="_x0000_s1072" type="#_x0000_t32" style="position:absolute;left:5234;top:4646;width:0;height:350" o:connectortype="straight">
                  <v:stroke endarrow="block"/>
                </v:shape>
                <v:shape id="_x0000_s1073" type="#_x0000_t32" style="position:absolute;left:5475;top:4583;width:1;height:726;flip:y" o:connectortype="straight">
                  <v:stroke endarrow="block"/>
                </v:shape>
                <v:shape id="_x0000_s1074" type="#_x0000_t32" style="position:absolute;left:3731;top:5016;width:1503;height:0;flip:x" o:connectortype="straight">
                  <v:stroke endarrow="block"/>
                </v:shape>
                <v:shape id="_x0000_s1075" type="#_x0000_t32" style="position:absolute;left:2529;top:2635;width:0;height:2674" o:connectortype="straight">
                  <v:stroke endarrow="block"/>
                </v:shape>
                <v:shape id="_x0000_s1076" type="#_x0000_t32" style="position:absolute;left:3594;top:2635;width:0;height:2361;flip:y" o:connectortype="straight">
                  <v:stroke endarrow="block"/>
                </v:shape>
                <v:shape id="_x0000_s1077" type="#_x0000_t32" style="position:absolute;left:2492;top:2642;width:1039;height:6;flip:x y" o:connectortype="straight">
                  <v:stroke endarrow="block"/>
                </v:shape>
                <v:shape id="_x0000_s1078" type="#_x0000_t32" style="position:absolute;left:2530;top:5309;width:2704;height:0" o:connectortype="straight">
                  <v:stroke endarrow="block"/>
                </v:shape>
              </v:group>
              <v:rect id="_x0000_s1079" style="position:absolute;left:6749;top:5334;width:1402;height:251" strokecolor="white [3212]"/>
            </v:group>
            <v:shape id="_x0000_s1080" type="#_x0000_t32" style="position:absolute;left:8239;top:3381;width:1;height:2316;flip:y" o:connectortype="straight">
              <v:stroke dashstyle="dash" endarrow="block"/>
            </v:shape>
            <v:shape id="_x0000_s1081" type="#_x0000_t32" style="position:absolute;left:7088;top:3275;width:1151;height:6;flip:x y" o:connectortype="straight">
              <v:stroke dashstyle="dash" endarrow="block"/>
            </v:shape>
            <v:shape id="_x0000_s1082" type="#_x0000_t32" style="position:absolute;left:7088;top:3807;width:450;height:0" o:connectortype="straight">
              <v:stroke dashstyle="dash" endarrow="block"/>
            </v:shape>
            <v:shape id="_x0000_s1083" type="#_x0000_t32" style="position:absolute;left:7538;top:4007;width:0;height:1690" o:connectortype="straight">
              <v:stroke dashstyle="dash" endarrow="block"/>
            </v:shape>
            <w10:wrap type="none"/>
            <w10:anchorlock/>
          </v:group>
        </w:pict>
      </w:r>
    </w:p>
    <w:p w:rsidR="00384C57" w:rsidRDefault="00384C57" w:rsidP="00384C57">
      <w:pPr>
        <w:spacing w:line="360" w:lineRule="auto"/>
        <w:jc w:val="center"/>
        <w:rPr>
          <w:b/>
          <w:sz w:val="28"/>
          <w:szCs w:val="28"/>
        </w:rPr>
      </w:pPr>
    </w:p>
    <w:p w:rsidR="00384C57" w:rsidRDefault="00384C57" w:rsidP="00384C57">
      <w:pPr>
        <w:jc w:val="center"/>
        <w:rPr>
          <w:b/>
          <w:sz w:val="28"/>
          <w:szCs w:val="28"/>
        </w:rPr>
      </w:pPr>
    </w:p>
    <w:p w:rsidR="00384C57" w:rsidRDefault="00384C57" w:rsidP="00384C57">
      <w:pPr>
        <w:jc w:val="center"/>
        <w:rPr>
          <w:b/>
          <w:sz w:val="28"/>
          <w:szCs w:val="28"/>
        </w:rPr>
      </w:pPr>
    </w:p>
    <w:p w:rsidR="00384C57" w:rsidRDefault="00384C57" w:rsidP="00384C57">
      <w:pPr>
        <w:jc w:val="center"/>
        <w:rPr>
          <w:b/>
          <w:sz w:val="28"/>
          <w:szCs w:val="28"/>
        </w:rPr>
      </w:pPr>
    </w:p>
    <w:p w:rsidR="00384C57" w:rsidRDefault="00384C57" w:rsidP="00384C57">
      <w:pPr>
        <w:jc w:val="center"/>
        <w:rPr>
          <w:b/>
          <w:sz w:val="28"/>
          <w:szCs w:val="28"/>
        </w:rPr>
      </w:pPr>
    </w:p>
    <w:p w:rsidR="00661668" w:rsidRDefault="00661668" w:rsidP="00661668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668" w:rsidRDefault="00661668" w:rsidP="00661668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4C57" w:rsidRDefault="00384C57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661668" w:rsidRPr="00661668" w:rsidRDefault="00661668" w:rsidP="00384C57">
      <w:pPr>
        <w:pStyle w:val="Standard"/>
        <w:rPr>
          <w:color w:val="C00000"/>
          <w:sz w:val="32"/>
          <w:szCs w:val="32"/>
          <w:u w:val="single"/>
          <w:lang w:val="en-US"/>
        </w:rPr>
      </w:pPr>
    </w:p>
    <w:p w:rsidR="00384C57" w:rsidRPr="007279A9" w:rsidRDefault="00781928" w:rsidP="00EF24D3">
      <w:pPr>
        <w:pStyle w:val="Standard"/>
        <w:jc w:val="center"/>
        <w:rPr>
          <w:rStyle w:val="a7"/>
          <w:rFonts w:cs="Times New Roman"/>
          <w:sz w:val="32"/>
          <w:szCs w:val="32"/>
        </w:rPr>
      </w:pPr>
      <w:r w:rsidRPr="00781928">
        <w:rPr>
          <w:rStyle w:val="a7"/>
          <w:rFonts w:cs="Times New Roman"/>
          <w:sz w:val="32"/>
          <w:szCs w:val="32"/>
          <w:lang w:val="ru-RU"/>
        </w:rPr>
        <w:t>Ш</w:t>
      </w:r>
      <w:r w:rsidR="00384C57" w:rsidRPr="00781928">
        <w:rPr>
          <w:rStyle w:val="a7"/>
          <w:rFonts w:cs="Times New Roman"/>
          <w:sz w:val="32"/>
          <w:szCs w:val="32"/>
        </w:rPr>
        <w:t>.</w:t>
      </w:r>
      <w:r w:rsidR="00384C57" w:rsidRPr="007279A9">
        <w:rPr>
          <w:rStyle w:val="a7"/>
          <w:rFonts w:cs="Times New Roman"/>
          <w:sz w:val="32"/>
          <w:szCs w:val="32"/>
        </w:rPr>
        <w:t xml:space="preserve"> </w:t>
      </w:r>
      <w:proofErr w:type="spellStart"/>
      <w:r w:rsidR="00384C57" w:rsidRPr="007279A9">
        <w:rPr>
          <w:rStyle w:val="a7"/>
          <w:rFonts w:cs="Times New Roman"/>
          <w:sz w:val="32"/>
          <w:szCs w:val="32"/>
        </w:rPr>
        <w:t>Система</w:t>
      </w:r>
      <w:proofErr w:type="spellEnd"/>
      <w:r w:rsidR="00384C57" w:rsidRPr="007279A9">
        <w:rPr>
          <w:rStyle w:val="a7"/>
          <w:rFonts w:cs="Times New Roman"/>
          <w:sz w:val="32"/>
          <w:szCs w:val="32"/>
        </w:rPr>
        <w:t xml:space="preserve"> </w:t>
      </w:r>
      <w:proofErr w:type="spellStart"/>
      <w:r w:rsidR="00384C57" w:rsidRPr="007279A9">
        <w:rPr>
          <w:rStyle w:val="a7"/>
          <w:rFonts w:cs="Times New Roman"/>
          <w:sz w:val="32"/>
          <w:szCs w:val="32"/>
        </w:rPr>
        <w:t>работы</w:t>
      </w:r>
      <w:proofErr w:type="spellEnd"/>
      <w:r w:rsidR="00384C57" w:rsidRPr="007279A9">
        <w:rPr>
          <w:rStyle w:val="a7"/>
          <w:rFonts w:cs="Times New Roman"/>
          <w:sz w:val="32"/>
          <w:szCs w:val="32"/>
        </w:rPr>
        <w:t xml:space="preserve"> </w:t>
      </w:r>
      <w:proofErr w:type="spellStart"/>
      <w:proofErr w:type="gramStart"/>
      <w:r w:rsidR="00384C57" w:rsidRPr="007279A9">
        <w:rPr>
          <w:rStyle w:val="a7"/>
          <w:rFonts w:cs="Times New Roman"/>
          <w:sz w:val="32"/>
          <w:szCs w:val="32"/>
        </w:rPr>
        <w:t>педагогического</w:t>
      </w:r>
      <w:proofErr w:type="spellEnd"/>
      <w:proofErr w:type="gramEnd"/>
    </w:p>
    <w:p w:rsidR="00384C57" w:rsidRPr="007279A9" w:rsidRDefault="007279A9" w:rsidP="00EF24D3">
      <w:pPr>
        <w:pStyle w:val="Standard"/>
        <w:jc w:val="center"/>
        <w:rPr>
          <w:rStyle w:val="a7"/>
          <w:rFonts w:cs="Times New Roman"/>
          <w:sz w:val="32"/>
          <w:szCs w:val="32"/>
        </w:rPr>
      </w:pPr>
      <w:proofErr w:type="spellStart"/>
      <w:r>
        <w:rPr>
          <w:rStyle w:val="a7"/>
          <w:rFonts w:cs="Times New Roman"/>
          <w:sz w:val="32"/>
          <w:szCs w:val="32"/>
        </w:rPr>
        <w:t>коллектива</w:t>
      </w:r>
      <w:proofErr w:type="spellEnd"/>
      <w:r>
        <w:rPr>
          <w:rStyle w:val="a7"/>
          <w:rFonts w:cs="Times New Roman"/>
          <w:sz w:val="32"/>
          <w:szCs w:val="32"/>
        </w:rPr>
        <w:t xml:space="preserve"> </w:t>
      </w:r>
      <w:r>
        <w:rPr>
          <w:rStyle w:val="a7"/>
          <w:rFonts w:cs="Times New Roman"/>
          <w:sz w:val="32"/>
          <w:szCs w:val="32"/>
          <w:lang w:val="ru-RU"/>
        </w:rPr>
        <w:t xml:space="preserve">детского сада </w:t>
      </w:r>
      <w:r w:rsidR="00384C57" w:rsidRPr="007279A9">
        <w:rPr>
          <w:rStyle w:val="a7"/>
          <w:rFonts w:cs="Times New Roman"/>
          <w:sz w:val="32"/>
          <w:szCs w:val="32"/>
        </w:rPr>
        <w:t xml:space="preserve"> </w:t>
      </w:r>
      <w:proofErr w:type="spellStart"/>
      <w:r w:rsidR="00384C57" w:rsidRPr="007279A9">
        <w:rPr>
          <w:rStyle w:val="a7"/>
          <w:rFonts w:cs="Times New Roman"/>
          <w:sz w:val="32"/>
          <w:szCs w:val="32"/>
        </w:rPr>
        <w:t>по</w:t>
      </w:r>
      <w:proofErr w:type="spellEnd"/>
      <w:r w:rsidR="00384C57" w:rsidRPr="007279A9">
        <w:rPr>
          <w:rStyle w:val="a7"/>
          <w:rFonts w:cs="Times New Roman"/>
          <w:sz w:val="32"/>
          <w:szCs w:val="32"/>
        </w:rPr>
        <w:t xml:space="preserve"> </w:t>
      </w:r>
      <w:proofErr w:type="spellStart"/>
      <w:r w:rsidR="00384C57" w:rsidRPr="007279A9">
        <w:rPr>
          <w:rStyle w:val="a7"/>
          <w:rFonts w:cs="Times New Roman"/>
          <w:sz w:val="32"/>
          <w:szCs w:val="32"/>
        </w:rPr>
        <w:t>профилактике</w:t>
      </w:r>
      <w:proofErr w:type="spellEnd"/>
      <w:r w:rsidR="00384C57" w:rsidRPr="007279A9">
        <w:rPr>
          <w:rStyle w:val="a7"/>
          <w:rFonts w:cs="Times New Roman"/>
          <w:sz w:val="32"/>
          <w:szCs w:val="32"/>
        </w:rPr>
        <w:t xml:space="preserve"> </w:t>
      </w:r>
      <w:proofErr w:type="spellStart"/>
      <w:r w:rsidR="00384C57" w:rsidRPr="007279A9">
        <w:rPr>
          <w:rStyle w:val="a7"/>
          <w:rFonts w:cs="Times New Roman"/>
          <w:sz w:val="32"/>
          <w:szCs w:val="32"/>
        </w:rPr>
        <w:t>детского</w:t>
      </w:r>
      <w:proofErr w:type="spellEnd"/>
    </w:p>
    <w:p w:rsidR="00EF24D3" w:rsidRDefault="00384C57" w:rsidP="00EF24D3">
      <w:pPr>
        <w:pStyle w:val="Standard"/>
        <w:jc w:val="center"/>
        <w:rPr>
          <w:rStyle w:val="a7"/>
          <w:rFonts w:cs="Times New Roman"/>
          <w:sz w:val="32"/>
          <w:szCs w:val="32"/>
          <w:lang w:val="ru-RU"/>
        </w:rPr>
      </w:pPr>
      <w:proofErr w:type="spellStart"/>
      <w:r w:rsidRPr="007279A9">
        <w:rPr>
          <w:rStyle w:val="a7"/>
          <w:rFonts w:cs="Times New Roman"/>
          <w:sz w:val="32"/>
          <w:szCs w:val="32"/>
        </w:rPr>
        <w:t>дорожно-транспортного</w:t>
      </w:r>
      <w:proofErr w:type="spellEnd"/>
      <w:r w:rsidRPr="007279A9">
        <w:rPr>
          <w:rStyle w:val="a7"/>
          <w:rFonts w:cs="Times New Roman"/>
          <w:sz w:val="32"/>
          <w:szCs w:val="32"/>
        </w:rPr>
        <w:t xml:space="preserve"> </w:t>
      </w:r>
      <w:proofErr w:type="spellStart"/>
      <w:r w:rsidRPr="007279A9">
        <w:rPr>
          <w:rStyle w:val="a7"/>
          <w:rFonts w:cs="Times New Roman"/>
          <w:sz w:val="32"/>
          <w:szCs w:val="32"/>
        </w:rPr>
        <w:t>травматизма</w:t>
      </w:r>
      <w:proofErr w:type="spellEnd"/>
      <w:r w:rsidRPr="007279A9">
        <w:rPr>
          <w:rStyle w:val="a7"/>
          <w:rFonts w:cs="Times New Roman"/>
          <w:sz w:val="32"/>
          <w:szCs w:val="32"/>
        </w:rPr>
        <w:t>.</w:t>
      </w:r>
    </w:p>
    <w:p w:rsidR="00DA1E1F" w:rsidRDefault="007279A9" w:rsidP="00384C57">
      <w:pPr>
        <w:pStyle w:val="Standard"/>
        <w:ind w:left="1080"/>
        <w:rPr>
          <w:rStyle w:val="a7"/>
          <w:rFonts w:cs="Times New Roman"/>
          <w:sz w:val="32"/>
          <w:szCs w:val="32"/>
          <w:lang w:val="ru-RU"/>
        </w:rPr>
      </w:pPr>
      <w:r>
        <w:rPr>
          <w:rStyle w:val="a7"/>
          <w:rFonts w:cs="Times New Roman"/>
          <w:sz w:val="32"/>
          <w:szCs w:val="32"/>
          <w:lang w:val="ru-RU"/>
        </w:rPr>
        <w:t xml:space="preserve">                             </w:t>
      </w:r>
    </w:p>
    <w:p w:rsidR="00B679B7" w:rsidRPr="00B004B7" w:rsidRDefault="00B679B7" w:rsidP="00B679B7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B004B7">
        <w:rPr>
          <w:rFonts w:ascii="Times New Roman" w:hAnsi="Times New Roman"/>
          <w:b/>
          <w:sz w:val="28"/>
          <w:szCs w:val="28"/>
        </w:rPr>
        <w:t>Организация работы по профилактике детского дорожно-транспортного травматизма</w:t>
      </w:r>
    </w:p>
    <w:p w:rsidR="00B679B7" w:rsidRPr="00B004B7" w:rsidRDefault="00B679B7" w:rsidP="00B679B7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        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воспитанников устойчивых навыков безопасного поведения на улицах и дорогах с помощью изучения Правил дорожного движения и их практической отработки в непосредственно образовательной деятельности  и свободной  деятельности.      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      Работа по профилактике дорожно-транспортного травматизма в ОДО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 строится согласно утверждённому годовому  плану на 2014-2015 учебный год. Ознакомление детей дошкольного возраста с правилами дорожного движения осуществляется в соответствии с программой Н.Авдеевой, О.Князевой, </w:t>
      </w:r>
      <w:proofErr w:type="spellStart"/>
      <w:r w:rsidRPr="004F326E">
        <w:rPr>
          <w:rFonts w:ascii="Times New Roman" w:hAnsi="Times New Roman"/>
          <w:sz w:val="28"/>
          <w:szCs w:val="28"/>
        </w:rPr>
        <w:t>Р.Стеркиной</w:t>
      </w:r>
      <w:proofErr w:type="spellEnd"/>
      <w:r w:rsidRPr="004F326E">
        <w:rPr>
          <w:rFonts w:ascii="Times New Roman" w:hAnsi="Times New Roman"/>
          <w:sz w:val="28"/>
          <w:szCs w:val="28"/>
        </w:rPr>
        <w:t xml:space="preserve">   «Основы безопасности детей дошкольного возраста;  </w:t>
      </w:r>
      <w:proofErr w:type="gramStart"/>
      <w:r w:rsidRPr="004F326E">
        <w:rPr>
          <w:rFonts w:ascii="Times New Roman" w:hAnsi="Times New Roman"/>
          <w:sz w:val="28"/>
          <w:szCs w:val="28"/>
        </w:rPr>
        <w:t>Федерального  Закона №196 –Ф3 от 15 ноября 1995года «О безопасности дорожного движения», Федеральной целевой программы «Повышение безопасности дорожного движения в 2006 - 2012г.» от 2 февраля №100,  «Инструктивно-методическим письмом для воспитателей детских садов по ознакомлению детей с правилами дорожного движения», подготовленным Управлением по дошкольному воспитанию  Министерством просвещения и главным управлением ГИБДД Министерством внутренних дел.</w:t>
      </w:r>
      <w:proofErr w:type="gramEnd"/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     В учреждении разработаны  нормативная документация и методические разработки по этому направлению: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>1.Локальная документация: положение  о  комиссии «За безопасность дорожного движения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2. План работы ОДО по профилактике детского </w:t>
      </w:r>
      <w:proofErr w:type="spellStart"/>
      <w:proofErr w:type="gramStart"/>
      <w:r w:rsidRPr="004F326E">
        <w:rPr>
          <w:rFonts w:ascii="Times New Roman" w:hAnsi="Times New Roman"/>
          <w:sz w:val="28"/>
          <w:szCs w:val="28"/>
        </w:rPr>
        <w:t>дорожно</w:t>
      </w:r>
      <w:proofErr w:type="spellEnd"/>
      <w:r w:rsidRPr="004F326E">
        <w:rPr>
          <w:rFonts w:ascii="Times New Roman" w:hAnsi="Times New Roman"/>
          <w:sz w:val="28"/>
          <w:szCs w:val="28"/>
        </w:rPr>
        <w:t xml:space="preserve"> – транспортного</w:t>
      </w:r>
      <w:proofErr w:type="gramEnd"/>
      <w:r w:rsidRPr="004F326E">
        <w:rPr>
          <w:rFonts w:ascii="Times New Roman" w:hAnsi="Times New Roman"/>
          <w:sz w:val="28"/>
          <w:szCs w:val="28"/>
        </w:rPr>
        <w:t xml:space="preserve"> травматизма.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>3.Перспективные планы работы по профилактике ДДТТ по всем возрастным группам.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>4. Опыт работы ОДО и педагога.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lastRenderedPageBreak/>
        <w:t>5.Сценарии праздников и развлечений.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>6.Анкеты, консультации  и рекомендации для родителей по этой теме.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>7. Плакаты по профилактике ПДД.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</w:p>
    <w:p w:rsidR="00B679B7" w:rsidRPr="004F326E" w:rsidRDefault="00B679B7" w:rsidP="004F326E">
      <w:pPr>
        <w:pStyle w:val="ab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79B7" w:rsidRPr="004F326E" w:rsidRDefault="00B679B7" w:rsidP="004F326E">
      <w:pPr>
        <w:pStyle w:val="ab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79B7" w:rsidRPr="004F326E" w:rsidRDefault="00B679B7" w:rsidP="004F326E">
      <w:pPr>
        <w:pStyle w:val="ab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4F326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F326E">
        <w:rPr>
          <w:rFonts w:ascii="Times New Roman" w:hAnsi="Times New Roman" w:cs="Times New Roman"/>
          <w:sz w:val="28"/>
          <w:szCs w:val="28"/>
        </w:rPr>
        <w:t>, над которыми работает коллектив ОДО, следующие:</w:t>
      </w:r>
    </w:p>
    <w:p w:rsidR="00B679B7" w:rsidRPr="004F326E" w:rsidRDefault="00B679B7" w:rsidP="004F326E">
      <w:pPr>
        <w:pStyle w:val="ab"/>
        <w:numPr>
          <w:ilvl w:val="0"/>
          <w:numId w:val="26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>Способствовать развитию у детей заинтересованности к изучению правил безопасного поведения на улицах и дорогах.</w:t>
      </w:r>
    </w:p>
    <w:p w:rsidR="00B679B7" w:rsidRPr="004F326E" w:rsidRDefault="00B679B7" w:rsidP="004F326E">
      <w:pPr>
        <w:pStyle w:val="ab"/>
        <w:numPr>
          <w:ilvl w:val="0"/>
          <w:numId w:val="26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 xml:space="preserve">Формировать у детей качественно новых двигательных навыков и бдительного восприятия окружающей обстановки. </w:t>
      </w:r>
    </w:p>
    <w:p w:rsidR="00B679B7" w:rsidRPr="004F326E" w:rsidRDefault="00B679B7" w:rsidP="004F326E">
      <w:pPr>
        <w:pStyle w:val="ab"/>
        <w:numPr>
          <w:ilvl w:val="0"/>
          <w:numId w:val="26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>Развивать у детей способность к предвидению возможной опасности в конкретной меняющейся ситуации и построению адекватного безопасного поведения.</w:t>
      </w:r>
    </w:p>
    <w:p w:rsidR="00B679B7" w:rsidRPr="004F326E" w:rsidRDefault="00B679B7" w:rsidP="004F326E">
      <w:pPr>
        <w:pStyle w:val="ab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 xml:space="preserve">     Педагоги ОДО  разрабатывают  тематический план с использованием разнообразных методов и форм ознакомления дошкольников с Правилами дорожного движения; план  работы с родителями,  с детьми; </w:t>
      </w:r>
    </w:p>
    <w:p w:rsidR="00B679B7" w:rsidRPr="004F326E" w:rsidRDefault="00B679B7" w:rsidP="004F326E">
      <w:pPr>
        <w:pStyle w:val="ab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 xml:space="preserve">   Работа проводится  в системе, постоянно. Она логическим путем входит во все виды детской деятельности  и реализуется через: игру (образовательная область «Социализация», воспитание навыков поведения, (образовательная область «Безопасность»), ознакомление с окружающим (образовательная область «Познание»), развитие речи,  художественную литературу (образовательная область «Коммуникация»), конструирование, изобразительное искусство  </w:t>
      </w:r>
      <w:proofErr w:type="gramStart"/>
      <w:r w:rsidRPr="004F326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F326E">
        <w:rPr>
          <w:rFonts w:ascii="Times New Roman" w:hAnsi="Times New Roman" w:cs="Times New Roman"/>
          <w:sz w:val="28"/>
          <w:szCs w:val="28"/>
        </w:rPr>
        <w:t>образовательная область «Художественное творчество»),  музыкальное творчество (образовательная область «Музыка»).</w:t>
      </w:r>
    </w:p>
    <w:p w:rsidR="004F326E" w:rsidRPr="004F326E" w:rsidRDefault="00B679B7" w:rsidP="004F326E">
      <w:pPr>
        <w:pStyle w:val="ab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 xml:space="preserve">  Для каждой возрастной группы  определены цели и ориентиры. К одним и тем же вопросам педагоги многократно возвращаются, стимулируя интерес ребят, привлекая к этому виду работы всех участников педагогического процесса: </w:t>
      </w:r>
    </w:p>
    <w:p w:rsidR="00B679B7" w:rsidRPr="004F326E" w:rsidRDefault="00B679B7" w:rsidP="004F326E">
      <w:pPr>
        <w:pStyle w:val="ab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 xml:space="preserve"> Воспитателями всех групп разработаны перспективные планы по ПДД. 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>- непосредственно образовательная деятельность по правилам дорожного движения проводится в 1 младшей группе  1 раз в месяц (образовательная область «Социализация»),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-  во 2 младшей группе проводится непосредственно образовательная деятельность 1 раз в месяц.  Дидактические игры, прогулки, экскурсии, чтение художественной литературы проводятся в свободной деятельности. 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-  в средней группе непосредственно образовательная деятельность проводится 1 раз в месяц.  В течение месяца  в свободной деятельности проводятся: дидактические игры, целевые прогулки, беседы, чтение художественной литературы, организуются сюжетно – ролевые, настольно – печатные  игры. 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-   изучение ПДД  с детьми старшего дошкольного возраста проводится в непосредственно образовательной деятельности – 1 раз в неделю </w:t>
      </w:r>
      <w:r w:rsidRPr="004F326E">
        <w:rPr>
          <w:rFonts w:ascii="Times New Roman" w:hAnsi="Times New Roman"/>
          <w:sz w:val="28"/>
          <w:szCs w:val="28"/>
        </w:rPr>
        <w:lastRenderedPageBreak/>
        <w:t xml:space="preserve">(образовательная область «Социализация»), кроме этого проводится непосредственно образовательная деятельность  по рисованию,  аппликации, конструированию </w:t>
      </w:r>
      <w:proofErr w:type="gramStart"/>
      <w:r w:rsidRPr="004F326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4F326E">
        <w:rPr>
          <w:rFonts w:ascii="Times New Roman" w:hAnsi="Times New Roman"/>
          <w:sz w:val="28"/>
          <w:szCs w:val="28"/>
        </w:rPr>
        <w:t xml:space="preserve">образовательная область «Художественное творчество»)  согласно календарно – тематическому планированию.  В течение месяца   с воспитанниками   проводятся: дидактические игры, 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4F326E">
        <w:rPr>
          <w:rFonts w:ascii="Times New Roman" w:hAnsi="Times New Roman"/>
          <w:sz w:val="28"/>
          <w:szCs w:val="28"/>
        </w:rPr>
        <w:t>, беседы, чтение художественной литературы, составление рассказов, организуются сюжетно – ролевые, настольно – печатные  игры, игры с макетом перекрестка, ручной труд, организуются праздники, развлечения, акции, викторины, конкурсы.</w:t>
      </w:r>
      <w:proofErr w:type="gramEnd"/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В ОДО  создан </w:t>
      </w:r>
      <w:r w:rsidRPr="004F326E">
        <w:rPr>
          <w:rFonts w:ascii="Times New Roman" w:hAnsi="Times New Roman"/>
          <w:b/>
          <w:i/>
          <w:sz w:val="28"/>
          <w:szCs w:val="28"/>
        </w:rPr>
        <w:t>долгосрочный проект</w:t>
      </w:r>
      <w:r w:rsidRPr="004F326E">
        <w:rPr>
          <w:rFonts w:ascii="Times New Roman" w:hAnsi="Times New Roman"/>
          <w:sz w:val="28"/>
          <w:szCs w:val="28"/>
        </w:rPr>
        <w:t xml:space="preserve"> по теме: </w:t>
      </w:r>
      <w:r w:rsidRPr="004F326E">
        <w:rPr>
          <w:rFonts w:ascii="Times New Roman" w:hAnsi="Times New Roman"/>
          <w:b/>
          <w:i/>
          <w:sz w:val="28"/>
          <w:szCs w:val="28"/>
        </w:rPr>
        <w:t>«Дорожная азбука для детей и взрослых»</w:t>
      </w:r>
      <w:r w:rsidRPr="004F326E">
        <w:rPr>
          <w:rFonts w:ascii="Times New Roman" w:hAnsi="Times New Roman"/>
          <w:sz w:val="28"/>
          <w:szCs w:val="28"/>
        </w:rPr>
        <w:t xml:space="preserve"> В рамках проекта  организуется  непосредственно – образовательная  деятельность согласно тематическому планированию воспитателей</w:t>
      </w:r>
      <w:proofErr w:type="gramStart"/>
      <w:r w:rsidRPr="004F326E">
        <w:rPr>
          <w:rFonts w:ascii="Times New Roman" w:hAnsi="Times New Roman"/>
          <w:sz w:val="28"/>
          <w:szCs w:val="28"/>
        </w:rPr>
        <w:t>..</w:t>
      </w:r>
      <w:proofErr w:type="gramEnd"/>
    </w:p>
    <w:p w:rsidR="00B679B7" w:rsidRPr="004F326E" w:rsidRDefault="00B679B7" w:rsidP="004F326E">
      <w:pPr>
        <w:pStyle w:val="ab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F326E">
        <w:rPr>
          <w:rFonts w:ascii="Times New Roman" w:hAnsi="Times New Roman" w:cs="Times New Roman"/>
          <w:bCs/>
          <w:iCs/>
          <w:sz w:val="28"/>
          <w:szCs w:val="28"/>
        </w:rPr>
        <w:t xml:space="preserve">     В ОДО организуется такая форма работы с детьми, как </w:t>
      </w:r>
      <w:r w:rsidRPr="004F32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проведение </w:t>
      </w:r>
      <w:proofErr w:type="spellStart"/>
      <w:r w:rsidRPr="004F32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автодискотек</w:t>
      </w:r>
      <w:proofErr w:type="spellEnd"/>
      <w:r w:rsidRPr="004F326E">
        <w:rPr>
          <w:rFonts w:ascii="Times New Roman" w:hAnsi="Times New Roman" w:cs="Times New Roman"/>
          <w:bCs/>
          <w:iCs/>
          <w:sz w:val="28"/>
          <w:szCs w:val="28"/>
        </w:rPr>
        <w:t>, где звучат веселые песни, поучительные стихи, загадки о правилах дорожного движения.</w:t>
      </w:r>
    </w:p>
    <w:p w:rsidR="00B679B7" w:rsidRPr="004F326E" w:rsidRDefault="00B679B7" w:rsidP="004F326E">
      <w:pPr>
        <w:pStyle w:val="ae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В ОДО сложилась </w:t>
      </w:r>
      <w:r w:rsidRPr="004F326E">
        <w:rPr>
          <w:rFonts w:ascii="Times New Roman" w:hAnsi="Times New Roman"/>
          <w:b/>
          <w:bCs/>
          <w:i/>
          <w:iCs/>
          <w:sz w:val="28"/>
          <w:szCs w:val="28"/>
        </w:rPr>
        <w:t>система взаимодействия</w:t>
      </w:r>
      <w:r w:rsidRPr="004F326E">
        <w:rPr>
          <w:rFonts w:ascii="Times New Roman" w:hAnsi="Times New Roman"/>
          <w:bCs/>
          <w:iCs/>
          <w:sz w:val="28"/>
          <w:szCs w:val="28"/>
        </w:rPr>
        <w:t xml:space="preserve"> дошкольного учреждения по профилактике дорожно-транспортного травматизма с</w:t>
      </w:r>
      <w:r w:rsidRPr="004F326E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семьями</w:t>
      </w:r>
      <w:r w:rsidRPr="004F326E">
        <w:rPr>
          <w:rFonts w:ascii="Times New Roman" w:hAnsi="Times New Roman"/>
          <w:bCs/>
          <w:iCs/>
          <w:sz w:val="28"/>
          <w:szCs w:val="28"/>
        </w:rPr>
        <w:t xml:space="preserve"> воспитанников. </w:t>
      </w:r>
      <w:r w:rsidRPr="004F326E">
        <w:rPr>
          <w:rFonts w:ascii="Times New Roman" w:hAnsi="Times New Roman"/>
          <w:sz w:val="28"/>
          <w:szCs w:val="28"/>
        </w:rPr>
        <w:t>С целью формирования у дошкольников знаний, умений, навыков безопасного поведения на улице в дошкольном образовательном учреждении проводятся следующие формы взаимодействия и общения с родителями:</w:t>
      </w:r>
    </w:p>
    <w:p w:rsidR="00B679B7" w:rsidRPr="004F326E" w:rsidRDefault="00B679B7" w:rsidP="004F326E">
      <w:pPr>
        <w:pStyle w:val="ab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>– родительские собрания: «Соблюдаем ПДД», «Безопасность детей – забота и ответственность взрослых».</w:t>
      </w:r>
    </w:p>
    <w:p w:rsidR="00B679B7" w:rsidRPr="004F326E" w:rsidRDefault="00B679B7" w:rsidP="004F326E">
      <w:pPr>
        <w:pStyle w:val="ab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>– беседы с родителями «Берегите юных пассажиров», «Как вести себя, чтобы не случилось беды» с подробным раскрытием причин и условий, приводящих к возникновению дорожно-транспортного происшествия;</w:t>
      </w:r>
    </w:p>
    <w:p w:rsidR="00B679B7" w:rsidRPr="004F326E" w:rsidRDefault="00B679B7" w:rsidP="004F326E">
      <w:pPr>
        <w:pStyle w:val="ae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>– консультации для родителей «Безопасность детей – забота и ответственность взрослых», «Как сделать дорогу в детский сад безопасной»;</w:t>
      </w:r>
    </w:p>
    <w:p w:rsidR="00B679B7" w:rsidRPr="004F326E" w:rsidRDefault="00B679B7" w:rsidP="004F326E">
      <w:pPr>
        <w:pStyle w:val="ae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- в приемных детского сада оформлены папки – передвижки «Советы доктора Айболита»; азбука для родителей «Учим ребенка правилам безопасности», «Причины детского </w:t>
      </w:r>
      <w:proofErr w:type="spellStart"/>
      <w:proofErr w:type="gramStart"/>
      <w:r w:rsidRPr="004F326E">
        <w:rPr>
          <w:rFonts w:ascii="Times New Roman" w:hAnsi="Times New Roman"/>
          <w:sz w:val="28"/>
          <w:szCs w:val="28"/>
        </w:rPr>
        <w:t>дорожно</w:t>
      </w:r>
      <w:proofErr w:type="spellEnd"/>
      <w:r w:rsidRPr="004F326E">
        <w:rPr>
          <w:rFonts w:ascii="Times New Roman" w:hAnsi="Times New Roman"/>
          <w:sz w:val="28"/>
          <w:szCs w:val="28"/>
        </w:rPr>
        <w:t xml:space="preserve"> – транспортного</w:t>
      </w:r>
      <w:proofErr w:type="gramEnd"/>
      <w:r w:rsidRPr="004F326E">
        <w:rPr>
          <w:rFonts w:ascii="Times New Roman" w:hAnsi="Times New Roman"/>
          <w:sz w:val="28"/>
          <w:szCs w:val="28"/>
        </w:rPr>
        <w:t xml:space="preserve"> травматизма»</w:t>
      </w:r>
    </w:p>
    <w:p w:rsidR="00B679B7" w:rsidRPr="004F326E" w:rsidRDefault="00B679B7" w:rsidP="004F326E">
      <w:pPr>
        <w:pStyle w:val="ae"/>
        <w:ind w:firstLine="708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-  участие родителей в подготовке и проведении  развлечений, утренников по профилактике </w:t>
      </w:r>
      <w:proofErr w:type="spellStart"/>
      <w:proofErr w:type="gramStart"/>
      <w:r w:rsidRPr="004F326E">
        <w:rPr>
          <w:rFonts w:ascii="Times New Roman" w:hAnsi="Times New Roman"/>
          <w:sz w:val="28"/>
          <w:szCs w:val="28"/>
        </w:rPr>
        <w:t>дорожно</w:t>
      </w:r>
      <w:proofErr w:type="spellEnd"/>
      <w:r w:rsidRPr="004F326E">
        <w:rPr>
          <w:rFonts w:ascii="Times New Roman" w:hAnsi="Times New Roman"/>
          <w:sz w:val="28"/>
          <w:szCs w:val="28"/>
        </w:rPr>
        <w:t xml:space="preserve"> – транспортного</w:t>
      </w:r>
      <w:proofErr w:type="gramEnd"/>
      <w:r w:rsidRPr="004F326E">
        <w:rPr>
          <w:rFonts w:ascii="Times New Roman" w:hAnsi="Times New Roman"/>
          <w:sz w:val="28"/>
          <w:szCs w:val="28"/>
        </w:rPr>
        <w:t xml:space="preserve"> травматизма.</w:t>
      </w:r>
    </w:p>
    <w:p w:rsidR="00B679B7" w:rsidRPr="004F326E" w:rsidRDefault="00B679B7" w:rsidP="004F326E">
      <w:pPr>
        <w:pStyle w:val="ab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 xml:space="preserve">    Педагоги ОДО  знакомят детей с произведениями художественной литературы, которая эмоционально, ярко, доступно на примерах знакомит с Правилами дорожного движения, культурного общения в транспорте, развивает зрительное и слуховое восприятие, речь детей.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     </w:t>
      </w:r>
      <w:r w:rsidRPr="004F326E">
        <w:rPr>
          <w:rFonts w:ascii="Times New Roman" w:hAnsi="Times New Roman"/>
          <w:b/>
          <w:i/>
          <w:sz w:val="28"/>
          <w:szCs w:val="28"/>
        </w:rPr>
        <w:t>Работа с родителями по данному направлению дает положительные результаты – за годы нашей работы по обучению детей Правилам дорожного движения не было ни одного дорожно-транспортного происшествия, причиной которого было бы нарушение Правил движения нашими воспитанниками.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lastRenderedPageBreak/>
        <w:t>Педагогический коллектив дошкольного учреждения ищет новые пути создания такой развивающей среды, которая бы расширяла мир детей, стимулировала их разнообразную творческую деятельность.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В группах для детей созданы </w:t>
      </w:r>
      <w:r w:rsidRPr="004F326E">
        <w:rPr>
          <w:rFonts w:ascii="Times New Roman" w:hAnsi="Times New Roman"/>
          <w:b/>
          <w:i/>
          <w:sz w:val="28"/>
          <w:szCs w:val="28"/>
        </w:rPr>
        <w:t>Уголки дорожного движения.</w:t>
      </w:r>
      <w:r w:rsidRPr="004F326E">
        <w:rPr>
          <w:rFonts w:ascii="Times New Roman" w:hAnsi="Times New Roman"/>
          <w:b/>
          <w:sz w:val="28"/>
          <w:szCs w:val="28"/>
        </w:rPr>
        <w:t xml:space="preserve"> </w:t>
      </w:r>
      <w:r w:rsidRPr="004F326E">
        <w:rPr>
          <w:rFonts w:ascii="Times New Roman" w:hAnsi="Times New Roman"/>
          <w:sz w:val="28"/>
          <w:szCs w:val="28"/>
        </w:rPr>
        <w:t>Здесь сосредоточены художественная литература и серии картин, дидактический материал,  «</w:t>
      </w:r>
      <w:proofErr w:type="spellStart"/>
      <w:r w:rsidRPr="004F326E">
        <w:rPr>
          <w:rFonts w:ascii="Times New Roman" w:hAnsi="Times New Roman"/>
          <w:sz w:val="28"/>
          <w:szCs w:val="28"/>
        </w:rPr>
        <w:t>Лего</w:t>
      </w:r>
      <w:proofErr w:type="spellEnd"/>
      <w:r w:rsidRPr="004F326E">
        <w:rPr>
          <w:rFonts w:ascii="Times New Roman" w:hAnsi="Times New Roman"/>
          <w:sz w:val="28"/>
          <w:szCs w:val="28"/>
        </w:rPr>
        <w:t xml:space="preserve"> – конструкторы» </w:t>
      </w:r>
    </w:p>
    <w:p w:rsidR="00B679B7" w:rsidRPr="004F326E" w:rsidRDefault="00B679B7" w:rsidP="004F326E">
      <w:pPr>
        <w:pStyle w:val="ae"/>
        <w:contextualSpacing/>
        <w:jc w:val="both"/>
        <w:rPr>
          <w:rFonts w:ascii="Times New Roman" w:hAnsi="Times New Roman"/>
          <w:sz w:val="28"/>
          <w:szCs w:val="28"/>
        </w:rPr>
      </w:pPr>
      <w:r w:rsidRPr="004F326E">
        <w:rPr>
          <w:rFonts w:ascii="Times New Roman" w:hAnsi="Times New Roman"/>
          <w:sz w:val="28"/>
          <w:szCs w:val="28"/>
        </w:rPr>
        <w:t xml:space="preserve">Имеются пособия и атрибуты для сюжетно-ролевых игр «Изучаем правила дорожного движения», «Улицы города», для настольных игр «Дорожное движение». На настольных и настенных панно моделируются ситуации на дорогах, которые дети решают, тем самым учатся в практической деятельности находить правильные пути решения поставленных задач и знакомятся с правилами дорожного движения.           </w:t>
      </w:r>
    </w:p>
    <w:p w:rsidR="00551A59" w:rsidRPr="004F326E" w:rsidRDefault="00B679B7" w:rsidP="004F326E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326E">
        <w:rPr>
          <w:rFonts w:ascii="Times New Roman" w:hAnsi="Times New Roman" w:cs="Times New Roman"/>
          <w:sz w:val="28"/>
          <w:szCs w:val="28"/>
        </w:rPr>
        <w:t xml:space="preserve">В группах имеются дидактические игры по безопасности: «Как избежать неприятностей»,  а также дидактические игры по изучению ПДД: «Умный шнурок» (дорожные знаки), «Учим дорожные знаки», «Внимание, дорога!» «Азбука пешехода», Вместе с детьми организуются сюжетно – ролевые игры («Автобус», «Автопарк», «Светофор»), здесь дети в практической деятельности осваивают азы правил поведения на дорогах.  </w:t>
      </w: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577046" w:rsidRDefault="004F326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704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br w:type="page"/>
      </w:r>
    </w:p>
    <w:p w:rsidR="004F326E" w:rsidRDefault="004F326E" w:rsidP="004F326E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4F326E" w:rsidRDefault="004F326E" w:rsidP="004F326E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 о</w:t>
      </w:r>
      <w:r w:rsidRPr="00B75EBA">
        <w:rPr>
          <w:rFonts w:ascii="Times New Roman" w:hAnsi="Times New Roman"/>
          <w:b/>
          <w:sz w:val="28"/>
          <w:szCs w:val="28"/>
        </w:rPr>
        <w:t xml:space="preserve"> комиссии </w:t>
      </w:r>
      <w:r>
        <w:rPr>
          <w:rFonts w:ascii="Times New Roman" w:hAnsi="Times New Roman"/>
          <w:b/>
          <w:sz w:val="28"/>
          <w:szCs w:val="28"/>
        </w:rPr>
        <w:t>ОДО</w:t>
      </w:r>
      <w:r w:rsidRPr="00B75EBA">
        <w:rPr>
          <w:rFonts w:ascii="Times New Roman" w:hAnsi="Times New Roman"/>
          <w:b/>
          <w:sz w:val="28"/>
          <w:szCs w:val="28"/>
        </w:rPr>
        <w:t xml:space="preserve"> </w:t>
      </w:r>
    </w:p>
    <w:p w:rsidR="004F326E" w:rsidRPr="00B75EBA" w:rsidRDefault="004F326E" w:rsidP="004F326E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B75EBA">
        <w:rPr>
          <w:rFonts w:ascii="Times New Roman" w:hAnsi="Times New Roman"/>
          <w:b/>
          <w:sz w:val="28"/>
          <w:szCs w:val="28"/>
        </w:rPr>
        <w:t xml:space="preserve"> "За безопасность дорожного движения"</w:t>
      </w:r>
    </w:p>
    <w:p w:rsidR="004F326E" w:rsidRPr="00B75EBA" w:rsidRDefault="004F326E" w:rsidP="004F326E">
      <w:pPr>
        <w:pStyle w:val="ae"/>
        <w:rPr>
          <w:rFonts w:ascii="Times New Roman" w:hAnsi="Times New Roman"/>
          <w:sz w:val="28"/>
          <w:szCs w:val="28"/>
        </w:rPr>
      </w:pPr>
    </w:p>
    <w:p w:rsidR="004F326E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Комиссия « За безопасность дорожного движения» создается</w:t>
      </w:r>
    </w:p>
    <w:p w:rsidR="004F326E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основании решения общего родительского собрания. В состав комиссии избираются представители от каждой возрастной группы.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Pr="00B75EBA">
        <w:rPr>
          <w:rFonts w:ascii="Times New Roman" w:hAnsi="Times New Roman"/>
          <w:sz w:val="28"/>
          <w:szCs w:val="28"/>
        </w:rPr>
        <w:t xml:space="preserve">Комиссия «За безопасность дорожного движения» избрана сроком на один год. </w:t>
      </w:r>
    </w:p>
    <w:p w:rsidR="004F326E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>1.2. Комиссию «За безопасность дорожного движения» возглавляет председатель, котор</w:t>
      </w:r>
      <w:r>
        <w:rPr>
          <w:rFonts w:ascii="Times New Roman" w:hAnsi="Times New Roman"/>
          <w:sz w:val="28"/>
          <w:szCs w:val="28"/>
        </w:rPr>
        <w:t>ый избирается из числа членов родительского комитета.</w:t>
      </w:r>
    </w:p>
    <w:p w:rsidR="004F326E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1.3. В состав комиссии </w:t>
      </w:r>
      <w:r>
        <w:rPr>
          <w:rFonts w:ascii="Times New Roman" w:hAnsi="Times New Roman"/>
          <w:sz w:val="28"/>
          <w:szCs w:val="28"/>
        </w:rPr>
        <w:t>О</w:t>
      </w:r>
      <w:r w:rsidRPr="00B75EBA">
        <w:rPr>
          <w:rFonts w:ascii="Times New Roman" w:hAnsi="Times New Roman"/>
          <w:sz w:val="28"/>
          <w:szCs w:val="28"/>
        </w:rPr>
        <w:t>ДО «За безопасность дорожного движения» педагогический совет образовательного учреждения кооптир</w:t>
      </w:r>
      <w:r>
        <w:rPr>
          <w:rFonts w:ascii="Times New Roman" w:hAnsi="Times New Roman"/>
          <w:sz w:val="28"/>
          <w:szCs w:val="28"/>
        </w:rPr>
        <w:t>ует</w:t>
      </w:r>
    </w:p>
    <w:p w:rsidR="004F326E" w:rsidRDefault="004F326E" w:rsidP="004F326E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EBA">
        <w:rPr>
          <w:rFonts w:ascii="Times New Roman" w:hAnsi="Times New Roman" w:cs="Times New Roman"/>
          <w:sz w:val="28"/>
          <w:szCs w:val="28"/>
        </w:rPr>
        <w:t xml:space="preserve"> члена администрации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75E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26E" w:rsidRPr="00B75EBA" w:rsidRDefault="004F326E" w:rsidP="004F326E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EBA">
        <w:rPr>
          <w:rFonts w:ascii="Times New Roman" w:hAnsi="Times New Roman" w:cs="Times New Roman"/>
          <w:sz w:val="28"/>
          <w:szCs w:val="28"/>
        </w:rPr>
        <w:t xml:space="preserve"> 1.4. В своей работе комиссия «За безопасность дорожного движения» руководствуется теми же законами, что и </w:t>
      </w:r>
      <w:r>
        <w:rPr>
          <w:rFonts w:ascii="Times New Roman" w:hAnsi="Times New Roman" w:cs="Times New Roman"/>
          <w:sz w:val="28"/>
          <w:szCs w:val="28"/>
        </w:rPr>
        <w:t>педагогический с</w:t>
      </w:r>
      <w:r w:rsidRPr="00B75EBA">
        <w:rPr>
          <w:rFonts w:ascii="Times New Roman" w:hAnsi="Times New Roman" w:cs="Times New Roman"/>
          <w:sz w:val="28"/>
          <w:szCs w:val="28"/>
        </w:rPr>
        <w:t xml:space="preserve">овет образовательного учреждения, и настоящим Положением.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2. Основные задачи и функции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2.1. Совершенствование условий </w:t>
      </w:r>
      <w:proofErr w:type="spellStart"/>
      <w:proofErr w:type="gramStart"/>
      <w:r w:rsidRPr="00B75EBA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B75EBA">
        <w:rPr>
          <w:rFonts w:ascii="Times New Roman" w:hAnsi="Times New Roman"/>
          <w:sz w:val="28"/>
          <w:szCs w:val="28"/>
        </w:rPr>
        <w:t xml:space="preserve"> – образовательного</w:t>
      </w:r>
      <w:proofErr w:type="gramEnd"/>
      <w:r w:rsidRPr="00B75EBA">
        <w:rPr>
          <w:rFonts w:ascii="Times New Roman" w:hAnsi="Times New Roman"/>
          <w:sz w:val="28"/>
          <w:szCs w:val="28"/>
        </w:rPr>
        <w:t xml:space="preserve"> процесса: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— защита интересов обучающихся и их родителей;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— совершенствование учебно-материальной базы;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>— помощь педагогическому коллективу в проведении тематических мероприятий</w:t>
      </w:r>
      <w:r>
        <w:rPr>
          <w:rFonts w:ascii="Times New Roman" w:hAnsi="Times New Roman"/>
          <w:sz w:val="28"/>
          <w:szCs w:val="28"/>
        </w:rPr>
        <w:t xml:space="preserve"> ДОУ</w:t>
      </w:r>
      <w:r w:rsidRPr="00B75EBA">
        <w:rPr>
          <w:rFonts w:ascii="Times New Roman" w:hAnsi="Times New Roman"/>
          <w:sz w:val="28"/>
          <w:szCs w:val="28"/>
        </w:rPr>
        <w:t xml:space="preserve">;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— помощь в подготовке образовательного учреждения к новому учебному году.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2.2. Организация работы с родителями по педагогическому всеобучу.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2.3. Оказание помощи администрации образовательного учреждения: </w:t>
      </w:r>
    </w:p>
    <w:p w:rsidR="004F326E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— в организации и проведении родительских собраний </w:t>
      </w:r>
      <w:r>
        <w:rPr>
          <w:rFonts w:ascii="Times New Roman" w:hAnsi="Times New Roman"/>
          <w:sz w:val="28"/>
          <w:szCs w:val="28"/>
        </w:rPr>
        <w:t>ОДО</w:t>
      </w:r>
      <w:r w:rsidRPr="00B75EBA">
        <w:rPr>
          <w:rFonts w:ascii="Times New Roman" w:hAnsi="Times New Roman"/>
          <w:sz w:val="28"/>
          <w:szCs w:val="28"/>
        </w:rPr>
        <w:t xml:space="preserve">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 (по вопросам предупреждения детского дорожно-транспортного травматизма);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— в привлечении родителей-профессионалов (водителей, сотрудников ГАИ-ГИБДД и т.д.) к проведению тематических лекций, бесед и экскурсий;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 Права  комиссии «За безопасность дорожного движения» и организация работы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Комиссия «За безопасность дорожного движения» имеет право: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3.1. Обращаться с запросами и предложениями к администрации образовательного учреждения и органам самоуправления и получать информацию о принятых мерах.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3.2. Получать достоверную информацию о решениях, которые принимают администрация и органы самоуправления, касающихся жизни и деятельности всего коллектива дошкольников.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3.3. Обсуждать локальные акты образовательного учреждения. </w:t>
      </w:r>
    </w:p>
    <w:p w:rsidR="004F326E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>3.4. Вызывать на заседания комиссии родителей и воспитанников по решению родительских комитетов групп</w:t>
      </w:r>
      <w:r>
        <w:rPr>
          <w:rFonts w:ascii="Times New Roman" w:hAnsi="Times New Roman"/>
          <w:sz w:val="28"/>
          <w:szCs w:val="28"/>
        </w:rPr>
        <w:t xml:space="preserve"> ОДО.</w:t>
      </w:r>
      <w:r w:rsidRPr="00B75EBA">
        <w:rPr>
          <w:rFonts w:ascii="Times New Roman" w:hAnsi="Times New Roman"/>
          <w:sz w:val="28"/>
          <w:szCs w:val="28"/>
        </w:rPr>
        <w:t xml:space="preserve">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3.5. Выносить общественные порицания родителям, не занимающимся воспитанием детей в семье. </w:t>
      </w:r>
    </w:p>
    <w:p w:rsidR="004F326E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lastRenderedPageBreak/>
        <w:t xml:space="preserve">3.6. Посылать благодарственные письма родителям воспитанников </w:t>
      </w:r>
      <w:r>
        <w:rPr>
          <w:rFonts w:ascii="Times New Roman" w:hAnsi="Times New Roman"/>
          <w:sz w:val="28"/>
          <w:szCs w:val="28"/>
        </w:rPr>
        <w:t>О</w:t>
      </w:r>
      <w:r w:rsidRPr="00B75EBA">
        <w:rPr>
          <w:rFonts w:ascii="Times New Roman" w:hAnsi="Times New Roman"/>
          <w:sz w:val="28"/>
          <w:szCs w:val="28"/>
        </w:rPr>
        <w:t>ДО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 за хорошее воспитание ребенка, за активную помощь в проведении массовых мероприятий и т.д.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3.7. Председатель комиссии «За безопасность дорожного движения» является членом педагогического совета образовательного учреждения и имеет право присутствовать и высказывать свою точку зрения на его заседаниях.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3.8. Комиссия вправе поставить вопрос об отзыве из состава и замене членов комиссии, которые не принимают участие в её работе.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3.10. Комиссия «За безопасность дорожного движения» принимает годовой план работы, который согласуется с </w:t>
      </w:r>
      <w:proofErr w:type="gramStart"/>
      <w:r w:rsidRPr="00B75EBA">
        <w:rPr>
          <w:rFonts w:ascii="Times New Roman" w:hAnsi="Times New Roman"/>
          <w:sz w:val="28"/>
          <w:szCs w:val="28"/>
        </w:rPr>
        <w:t>заведующим</w:t>
      </w:r>
      <w:proofErr w:type="gramEnd"/>
      <w:r w:rsidRPr="00B75EBA">
        <w:rPr>
          <w:rFonts w:ascii="Times New Roman" w:hAnsi="Times New Roman"/>
          <w:sz w:val="28"/>
          <w:szCs w:val="28"/>
        </w:rPr>
        <w:t xml:space="preserve"> образовательного учреждения.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3.11. Комиссия проводит свои заседания в соответствии с годовым планом работы, но не реже одного раза в квартал.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3.12. Решения считаются правомочными, если на заседании присутствовало не менее половины членов комиссии.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3.13. Решения принимаются открытым голосованием простым большинством голосов.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3.14. Председатель комиссии отчитывается в работе комиссии перед родительским собранием и </w:t>
      </w:r>
      <w:r>
        <w:rPr>
          <w:rFonts w:ascii="Times New Roman" w:hAnsi="Times New Roman"/>
          <w:sz w:val="28"/>
          <w:szCs w:val="28"/>
        </w:rPr>
        <w:t xml:space="preserve"> педагогическим с</w:t>
      </w:r>
      <w:r w:rsidRPr="00B75EBA">
        <w:rPr>
          <w:rFonts w:ascii="Times New Roman" w:hAnsi="Times New Roman"/>
          <w:sz w:val="28"/>
          <w:szCs w:val="28"/>
        </w:rPr>
        <w:t xml:space="preserve">оветом образовательного учреждения.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4. Делопроизводство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4.1. Комиссия «За безопасность дорожного движения» ведет протоколы своих заседаний. Протоколы </w:t>
      </w:r>
      <w:r>
        <w:rPr>
          <w:rFonts w:ascii="Times New Roman" w:hAnsi="Times New Roman"/>
          <w:sz w:val="28"/>
          <w:szCs w:val="28"/>
        </w:rPr>
        <w:t>ведет</w:t>
      </w:r>
      <w:r w:rsidRPr="00B75EBA">
        <w:rPr>
          <w:rFonts w:ascii="Times New Roman" w:hAnsi="Times New Roman"/>
          <w:sz w:val="28"/>
          <w:szCs w:val="28"/>
        </w:rPr>
        <w:t xml:space="preserve"> секретарь, избранный комиссией.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 xml:space="preserve">4.2. Протоколы записываются в книге протоколов комиссии. Каждый протокол подписывается председателем комиссии и секретарём. </w:t>
      </w:r>
    </w:p>
    <w:p w:rsidR="004F326E" w:rsidRPr="00B75EBA" w:rsidRDefault="004F326E" w:rsidP="004F326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B75EBA">
        <w:rPr>
          <w:rFonts w:ascii="Times New Roman" w:hAnsi="Times New Roman"/>
          <w:sz w:val="28"/>
          <w:szCs w:val="28"/>
        </w:rPr>
        <w:t>4.3. Протоколы хранятся в делах образовательного учреждения.</w:t>
      </w:r>
    </w:p>
    <w:p w:rsidR="004F326E" w:rsidRPr="004F326E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326E" w:rsidRPr="004F326E" w:rsidRDefault="004F326E" w:rsidP="00551A5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4F326E" w:rsidRPr="004F326E" w:rsidSect="00384C57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A61" w:rsidRDefault="00B26A61" w:rsidP="00384C57">
      <w:pPr>
        <w:spacing w:after="0" w:line="240" w:lineRule="auto"/>
      </w:pPr>
      <w:r>
        <w:separator/>
      </w:r>
    </w:p>
  </w:endnote>
  <w:endnote w:type="continuationSeparator" w:id="1">
    <w:p w:rsidR="00B26A61" w:rsidRDefault="00B26A61" w:rsidP="0038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8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A61" w:rsidRDefault="00B26A61" w:rsidP="00384C57">
      <w:pPr>
        <w:spacing w:after="0" w:line="240" w:lineRule="auto"/>
      </w:pPr>
      <w:r>
        <w:separator/>
      </w:r>
    </w:p>
  </w:footnote>
  <w:footnote w:type="continuationSeparator" w:id="1">
    <w:p w:rsidR="00B26A61" w:rsidRDefault="00B26A61" w:rsidP="00384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89C41F8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A33FB"/>
    <w:multiLevelType w:val="singleLevel"/>
    <w:tmpl w:val="0B28552E"/>
    <w:lvl w:ilvl="0">
      <w:start w:val="1"/>
      <w:numFmt w:val="decimal"/>
      <w:lvlText w:val="%1."/>
      <w:lvlJc w:val="left"/>
      <w:pPr>
        <w:tabs>
          <w:tab w:val="num" w:pos="644"/>
        </w:tabs>
        <w:ind w:firstLine="284"/>
      </w:pPr>
      <w:rPr>
        <w:rFonts w:hint="default"/>
        <w:color w:val="000000"/>
      </w:rPr>
    </w:lvl>
  </w:abstractNum>
  <w:abstractNum w:abstractNumId="2">
    <w:nsid w:val="028D0417"/>
    <w:multiLevelType w:val="multilevel"/>
    <w:tmpl w:val="F392D8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8EE4C55"/>
    <w:multiLevelType w:val="hybridMultilevel"/>
    <w:tmpl w:val="8FAE8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292AED"/>
    <w:multiLevelType w:val="singleLevel"/>
    <w:tmpl w:val="12E06418"/>
    <w:lvl w:ilvl="0">
      <w:start w:val="1"/>
      <w:numFmt w:val="decimal"/>
      <w:lvlText w:val="1.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6">
    <w:nsid w:val="13A54F61"/>
    <w:multiLevelType w:val="multilevel"/>
    <w:tmpl w:val="2746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F1165F"/>
    <w:multiLevelType w:val="singleLevel"/>
    <w:tmpl w:val="C7967454"/>
    <w:lvl w:ilvl="0">
      <w:start w:val="3"/>
      <w:numFmt w:val="decimal"/>
      <w:lvlText w:val="2.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8">
    <w:nsid w:val="1CC971C2"/>
    <w:multiLevelType w:val="hybridMultilevel"/>
    <w:tmpl w:val="09820C14"/>
    <w:lvl w:ilvl="0" w:tplc="8BF257A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D8D54D5"/>
    <w:multiLevelType w:val="singleLevel"/>
    <w:tmpl w:val="59C8DDBE"/>
    <w:lvl w:ilvl="0">
      <w:start w:val="1"/>
      <w:numFmt w:val="decimal"/>
      <w:lvlText w:val="3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0">
    <w:nsid w:val="202034D5"/>
    <w:multiLevelType w:val="hybridMultilevel"/>
    <w:tmpl w:val="1D6C190E"/>
    <w:lvl w:ilvl="0" w:tplc="46A46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EC5DB1"/>
    <w:multiLevelType w:val="multilevel"/>
    <w:tmpl w:val="E1A052B4"/>
    <w:lvl w:ilvl="0">
      <w:start w:val="1"/>
      <w:numFmt w:val="decimal"/>
      <w:lvlText w:val="%1."/>
      <w:lvlJc w:val="left"/>
      <w:pPr>
        <w:tabs>
          <w:tab w:val="num" w:pos="1684"/>
        </w:tabs>
        <w:ind w:left="1684" w:hanging="975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2B5A5BFF"/>
    <w:multiLevelType w:val="singleLevel"/>
    <w:tmpl w:val="1A9C3036"/>
    <w:lvl w:ilvl="0">
      <w:start w:val="1"/>
      <w:numFmt w:val="decimal"/>
      <w:lvlText w:val="4.1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13">
    <w:nsid w:val="2B7F583C"/>
    <w:multiLevelType w:val="hybridMultilevel"/>
    <w:tmpl w:val="8AD23D14"/>
    <w:lvl w:ilvl="0" w:tplc="802C95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F7E1FCA"/>
    <w:multiLevelType w:val="multilevel"/>
    <w:tmpl w:val="5F1E62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11B0835"/>
    <w:multiLevelType w:val="hybridMultilevel"/>
    <w:tmpl w:val="9ACAD5DE"/>
    <w:lvl w:ilvl="0" w:tplc="E55CB266">
      <w:start w:val="1"/>
      <w:numFmt w:val="decimal"/>
      <w:lvlText w:val="%1."/>
      <w:lvlJc w:val="left"/>
      <w:pPr>
        <w:ind w:left="915" w:hanging="55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56BC4"/>
    <w:multiLevelType w:val="hybridMultilevel"/>
    <w:tmpl w:val="A1CEF4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8B12AE"/>
    <w:multiLevelType w:val="hybridMultilevel"/>
    <w:tmpl w:val="6C4E85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D93C61"/>
    <w:multiLevelType w:val="hybridMultilevel"/>
    <w:tmpl w:val="2BEAF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46FD0"/>
    <w:multiLevelType w:val="hybridMultilevel"/>
    <w:tmpl w:val="7AAEF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0A2C0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D350AB0"/>
    <w:multiLevelType w:val="singleLevel"/>
    <w:tmpl w:val="F0DA8AE2"/>
    <w:lvl w:ilvl="0">
      <w:start w:val="2"/>
      <w:numFmt w:val="decimal"/>
      <w:lvlText w:val="4.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1">
    <w:nsid w:val="5D88799C"/>
    <w:multiLevelType w:val="hybridMultilevel"/>
    <w:tmpl w:val="79227C62"/>
    <w:lvl w:ilvl="0" w:tplc="7C50A34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12F0636"/>
    <w:multiLevelType w:val="singleLevel"/>
    <w:tmpl w:val="0B28552E"/>
    <w:lvl w:ilvl="0">
      <w:start w:val="1"/>
      <w:numFmt w:val="decimal"/>
      <w:lvlText w:val="%1."/>
      <w:lvlJc w:val="left"/>
      <w:pPr>
        <w:tabs>
          <w:tab w:val="num" w:pos="644"/>
        </w:tabs>
        <w:ind w:firstLine="284"/>
      </w:pPr>
      <w:rPr>
        <w:rFonts w:hint="default"/>
        <w:color w:val="000000"/>
      </w:rPr>
    </w:lvl>
  </w:abstractNum>
  <w:abstractNum w:abstractNumId="2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9071CD"/>
    <w:multiLevelType w:val="singleLevel"/>
    <w:tmpl w:val="2D624E74"/>
    <w:lvl w:ilvl="0">
      <w:start w:val="1"/>
      <w:numFmt w:val="decimal"/>
      <w:lvlText w:val="2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25">
    <w:nsid w:val="7E6D67A0"/>
    <w:multiLevelType w:val="multilevel"/>
    <w:tmpl w:val="385A5B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4"/>
  </w:num>
  <w:num w:numId="3">
    <w:abstractNumId w:val="10"/>
  </w:num>
  <w:num w:numId="4">
    <w:abstractNumId w:val="15"/>
  </w:num>
  <w:num w:numId="5">
    <w:abstractNumId w:val="8"/>
  </w:num>
  <w:num w:numId="6">
    <w:abstractNumId w:val="5"/>
  </w:num>
  <w:num w:numId="7">
    <w:abstractNumId w:val="0"/>
    <w:lvlOverride w:ilvl="0">
      <w:lvl w:ilvl="0">
        <w:numFmt w:val="bullet"/>
        <w:lvlText w:val="-"/>
        <w:legacy w:legacy="1" w:legacySpace="0" w:legacyIndent="105"/>
        <w:lvlJc w:val="left"/>
        <w:rPr>
          <w:rFonts w:ascii="Times New Roman" w:hAnsi="Times New Roman" w:hint="default"/>
        </w:rPr>
      </w:lvl>
    </w:lvlOverride>
  </w:num>
  <w:num w:numId="8">
    <w:abstractNumId w:val="24"/>
  </w:num>
  <w:num w:numId="9">
    <w:abstractNumId w:val="7"/>
  </w:num>
  <w:num w:numId="10">
    <w:abstractNumId w:val="9"/>
  </w:num>
  <w:num w:numId="11">
    <w:abstractNumId w:val="12"/>
  </w:num>
  <w:num w:numId="12">
    <w:abstractNumId w:val="20"/>
  </w:num>
  <w:num w:numId="13">
    <w:abstractNumId w:val="21"/>
  </w:num>
  <w:num w:numId="14">
    <w:abstractNumId w:val="11"/>
  </w:num>
  <w:num w:numId="15">
    <w:abstractNumId w:val="16"/>
  </w:num>
  <w:num w:numId="16">
    <w:abstractNumId w:val="17"/>
  </w:num>
  <w:num w:numId="17">
    <w:abstractNumId w:val="18"/>
  </w:num>
  <w:num w:numId="18">
    <w:abstractNumId w:val="6"/>
  </w:num>
  <w:num w:numId="19">
    <w:abstractNumId w:val="2"/>
  </w:num>
  <w:num w:numId="20">
    <w:abstractNumId w:val="14"/>
  </w:num>
  <w:num w:numId="21">
    <w:abstractNumId w:val="1"/>
  </w:num>
  <w:num w:numId="22">
    <w:abstractNumId w:val="22"/>
  </w:num>
  <w:num w:numId="23">
    <w:abstractNumId w:val="25"/>
  </w:num>
  <w:num w:numId="24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4C57"/>
    <w:rsid w:val="000632AE"/>
    <w:rsid w:val="000C3CDC"/>
    <w:rsid w:val="000E5100"/>
    <w:rsid w:val="000F04D7"/>
    <w:rsid w:val="0012356D"/>
    <w:rsid w:val="001A1DF5"/>
    <w:rsid w:val="0028045A"/>
    <w:rsid w:val="002F42C2"/>
    <w:rsid w:val="002F76B6"/>
    <w:rsid w:val="00311EA1"/>
    <w:rsid w:val="00384C57"/>
    <w:rsid w:val="003C5682"/>
    <w:rsid w:val="00452E64"/>
    <w:rsid w:val="004F326E"/>
    <w:rsid w:val="00551A59"/>
    <w:rsid w:val="00577046"/>
    <w:rsid w:val="005E1C64"/>
    <w:rsid w:val="005E3684"/>
    <w:rsid w:val="006031C8"/>
    <w:rsid w:val="00661668"/>
    <w:rsid w:val="0067437C"/>
    <w:rsid w:val="0071594A"/>
    <w:rsid w:val="007279A9"/>
    <w:rsid w:val="00747934"/>
    <w:rsid w:val="00747E4E"/>
    <w:rsid w:val="00781928"/>
    <w:rsid w:val="007C4F22"/>
    <w:rsid w:val="0083564C"/>
    <w:rsid w:val="00861098"/>
    <w:rsid w:val="00880F03"/>
    <w:rsid w:val="00887CB0"/>
    <w:rsid w:val="008C1821"/>
    <w:rsid w:val="008D56AC"/>
    <w:rsid w:val="00972086"/>
    <w:rsid w:val="00987470"/>
    <w:rsid w:val="009B1828"/>
    <w:rsid w:val="00AC49D9"/>
    <w:rsid w:val="00AE16BC"/>
    <w:rsid w:val="00B1007B"/>
    <w:rsid w:val="00B26A61"/>
    <w:rsid w:val="00B33B63"/>
    <w:rsid w:val="00B45EA1"/>
    <w:rsid w:val="00B679B7"/>
    <w:rsid w:val="00BD3F82"/>
    <w:rsid w:val="00BD7B51"/>
    <w:rsid w:val="00BE3F85"/>
    <w:rsid w:val="00C81B88"/>
    <w:rsid w:val="00CB0307"/>
    <w:rsid w:val="00CE1D9C"/>
    <w:rsid w:val="00D1367F"/>
    <w:rsid w:val="00D22833"/>
    <w:rsid w:val="00D658FD"/>
    <w:rsid w:val="00DA1E1F"/>
    <w:rsid w:val="00DA227E"/>
    <w:rsid w:val="00E21440"/>
    <w:rsid w:val="00EF24D3"/>
    <w:rsid w:val="00F30F2F"/>
    <w:rsid w:val="00F66196"/>
    <w:rsid w:val="00F7023D"/>
    <w:rsid w:val="00F9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30" type="connector" idref="#_x0000_s1062"/>
        <o:r id="V:Rule31" type="connector" idref="#_x0000_s1076"/>
        <o:r id="V:Rule32" type="connector" idref="#_x0000_s1083"/>
        <o:r id="V:Rule33" type="connector" idref="#_x0000_s1048"/>
        <o:r id="V:Rule34" type="connector" idref="#_x0000_s1077"/>
        <o:r id="V:Rule35" type="connector" idref="#_x0000_s1065"/>
        <o:r id="V:Rule36" type="connector" idref="#_x0000_s1064"/>
        <o:r id="V:Rule37" type="connector" idref="#_x0000_s1049"/>
        <o:r id="V:Rule38" type="connector" idref="#_x0000_s1075"/>
        <o:r id="V:Rule39" type="connector" idref="#_x0000_s1082"/>
        <o:r id="V:Rule40" type="connector" idref="#_x0000_s1052"/>
        <o:r id="V:Rule41" type="connector" idref="#_x0000_s1080"/>
        <o:r id="V:Rule42" type="connector" idref="#_x0000_s1063"/>
        <o:r id="V:Rule43" type="connector" idref="#_x0000_s1053"/>
        <o:r id="V:Rule44" type="connector" idref="#_x0000_s1081"/>
        <o:r id="V:Rule45" type="connector" idref="#_x0000_s1051"/>
        <o:r id="V:Rule46" type="connector" idref="#_x0000_s1072"/>
        <o:r id="V:Rule47" type="connector" idref="#_x0000_s1078"/>
        <o:r id="V:Rule48" type="connector" idref="#_x0000_s1056"/>
        <o:r id="V:Rule49" type="connector" idref="#_x0000_s1059"/>
        <o:r id="V:Rule50" type="connector" idref="#_x0000_s1074"/>
        <o:r id="V:Rule51" type="connector" idref="#_x0000_s1050"/>
        <o:r id="V:Rule52" type="connector" idref="#_x0000_s1061"/>
        <o:r id="V:Rule53" type="connector" idref="#_x0000_s1054"/>
        <o:r id="V:Rule54" type="connector" idref="#_x0000_s1060"/>
        <o:r id="V:Rule55" type="connector" idref="#_x0000_s1057"/>
        <o:r id="V:Rule56" type="connector" idref="#_x0000_s1073"/>
        <o:r id="V:Rule57" type="connector" idref="#_x0000_s1055"/>
        <o:r id="V:Rule58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C57"/>
  </w:style>
  <w:style w:type="paragraph" w:styleId="1">
    <w:name w:val="heading 1"/>
    <w:basedOn w:val="a"/>
    <w:next w:val="a"/>
    <w:link w:val="10"/>
    <w:qFormat/>
    <w:rsid w:val="00384C57"/>
    <w:pPr>
      <w:keepNext/>
      <w:suppressAutoHyphens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paragraph" w:styleId="6">
    <w:name w:val="heading 6"/>
    <w:basedOn w:val="a"/>
    <w:next w:val="a"/>
    <w:link w:val="60"/>
    <w:qFormat/>
    <w:rsid w:val="00384C57"/>
    <w:pPr>
      <w:suppressAutoHyphens/>
      <w:spacing w:before="240" w:after="60"/>
      <w:outlineLvl w:val="5"/>
    </w:pPr>
    <w:rPr>
      <w:rFonts w:ascii="Times New Roman" w:eastAsia="Calibri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57"/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character" w:customStyle="1" w:styleId="60">
    <w:name w:val="Заголовок 6 Знак"/>
    <w:basedOn w:val="a0"/>
    <w:link w:val="6"/>
    <w:rsid w:val="00384C57"/>
    <w:rPr>
      <w:rFonts w:ascii="Times New Roman" w:eastAsia="Calibri" w:hAnsi="Times New Roman" w:cs="Times New Roman"/>
      <w:b/>
      <w:bCs/>
      <w:lang w:eastAsia="ar-SA"/>
    </w:rPr>
  </w:style>
  <w:style w:type="table" w:styleId="a3">
    <w:name w:val="Table Grid"/>
    <w:basedOn w:val="a1"/>
    <w:rsid w:val="00384C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384C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384C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384C57"/>
    <w:rPr>
      <w:vertAlign w:val="superscript"/>
    </w:rPr>
  </w:style>
  <w:style w:type="paragraph" w:customStyle="1" w:styleId="Standard">
    <w:name w:val="Standard"/>
    <w:rsid w:val="00384C5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7">
    <w:name w:val="Strong"/>
    <w:qFormat/>
    <w:rsid w:val="00384C57"/>
    <w:rPr>
      <w:b/>
      <w:bCs/>
    </w:rPr>
  </w:style>
  <w:style w:type="paragraph" w:styleId="a8">
    <w:name w:val="Title"/>
    <w:basedOn w:val="a"/>
    <w:link w:val="a9"/>
    <w:qFormat/>
    <w:rsid w:val="00384C57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384C57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aa">
    <w:name w:val="Базовый"/>
    <w:rsid w:val="00384C57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  <w:lang w:eastAsia="ru-RU"/>
    </w:rPr>
  </w:style>
  <w:style w:type="paragraph" w:styleId="ab">
    <w:name w:val="Body Text"/>
    <w:basedOn w:val="a"/>
    <w:link w:val="ac"/>
    <w:rsid w:val="00384C5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c">
    <w:name w:val="Основной текст Знак"/>
    <w:basedOn w:val="a0"/>
    <w:link w:val="ab"/>
    <w:rsid w:val="00384C57"/>
    <w:rPr>
      <w:rFonts w:ascii="Calibri" w:eastAsia="Calibri" w:hAnsi="Calibri" w:cs="Calibri"/>
      <w:lang w:eastAsia="ar-SA"/>
    </w:rPr>
  </w:style>
  <w:style w:type="paragraph" w:styleId="ad">
    <w:name w:val="Normal (Web)"/>
    <w:basedOn w:val="a"/>
    <w:rsid w:val="00384C57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e">
    <w:name w:val="No Spacing"/>
    <w:uiPriority w:val="1"/>
    <w:qFormat/>
    <w:rsid w:val="00384C57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consplusnormal">
    <w:name w:val="consplusnormal"/>
    <w:basedOn w:val="a"/>
    <w:rsid w:val="0038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rsid w:val="00384C57"/>
    <w:pPr>
      <w:keepNext/>
      <w:shd w:val="clear" w:color="auto" w:fill="FFFFFF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styleId="2">
    <w:name w:val="Body Text 2"/>
    <w:basedOn w:val="a"/>
    <w:link w:val="20"/>
    <w:rsid w:val="00384C57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character" w:customStyle="1" w:styleId="20">
    <w:name w:val="Основной текст 2 Знак"/>
    <w:basedOn w:val="a0"/>
    <w:link w:val="2"/>
    <w:rsid w:val="00384C57"/>
    <w:rPr>
      <w:rFonts w:ascii="Calibri" w:eastAsia="Calibri" w:hAnsi="Calibri" w:cs="Calibri"/>
      <w:lang w:eastAsia="ar-SA"/>
    </w:rPr>
  </w:style>
  <w:style w:type="paragraph" w:styleId="3">
    <w:name w:val="Body Text Indent 3"/>
    <w:basedOn w:val="a"/>
    <w:link w:val="30"/>
    <w:rsid w:val="00384C57"/>
    <w:pPr>
      <w:suppressAutoHyphens/>
      <w:spacing w:after="120"/>
      <w:ind w:left="283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30">
    <w:name w:val="Основной текст с отступом 3 Знак"/>
    <w:basedOn w:val="a0"/>
    <w:link w:val="3"/>
    <w:rsid w:val="00384C57"/>
    <w:rPr>
      <w:rFonts w:ascii="Calibri" w:eastAsia="Calibri" w:hAnsi="Calibri" w:cs="Calibri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f0"/>
    <w:uiPriority w:val="99"/>
    <w:semiHidden/>
    <w:rsid w:val="00384C57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semiHidden/>
    <w:unhideWhenUsed/>
    <w:rsid w:val="00384C5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EF24D3"/>
    <w:pPr>
      <w:ind w:left="720"/>
      <w:contextualSpacing/>
    </w:pPr>
  </w:style>
  <w:style w:type="paragraph" w:styleId="af2">
    <w:name w:val="header"/>
    <w:basedOn w:val="a"/>
    <w:link w:val="af3"/>
    <w:uiPriority w:val="99"/>
    <w:semiHidden/>
    <w:unhideWhenUsed/>
    <w:rsid w:val="000E5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0E5100"/>
  </w:style>
  <w:style w:type="paragraph" w:styleId="af4">
    <w:name w:val="footer"/>
    <w:basedOn w:val="a"/>
    <w:link w:val="af5"/>
    <w:uiPriority w:val="99"/>
    <w:semiHidden/>
    <w:unhideWhenUsed/>
    <w:rsid w:val="000E5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0E51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D0A7C-17D3-472D-A41B-A5FB7541F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2341</Words>
  <Characters>13349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Best</dc:creator>
  <cp:lastModifiedBy>Stein</cp:lastModifiedBy>
  <cp:revision>9</cp:revision>
  <cp:lastPrinted>2014-11-16T22:00:00Z</cp:lastPrinted>
  <dcterms:created xsi:type="dcterms:W3CDTF">2014-11-12T20:03:00Z</dcterms:created>
  <dcterms:modified xsi:type="dcterms:W3CDTF">2014-11-16T22:01:00Z</dcterms:modified>
</cp:coreProperties>
</file>