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0F" w:rsidRPr="005A3C0F" w:rsidRDefault="005A3C0F" w:rsidP="005A3C0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2060"/>
          <w:sz w:val="36"/>
          <w:szCs w:val="36"/>
        </w:rPr>
        <w:t>РОДИТЕЛЯМ</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FF0000"/>
          <w:sz w:val="24"/>
          <w:szCs w:val="24"/>
        </w:rPr>
        <w:t>профилактика детского дорожно-транспортного травматизма</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Привлекайте ребенка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Подчеркивайте свои движения: поворот головы для осмотра дороги, остановку для пропуска машины. Если ребенок заметил это, значит, он обучается на Вашем примере.</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 Находясь на улице, всегда крепко держите ребенка за руку, даже если Вы находитесь в нескольких метрах от проезжей части.</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2. 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ребенка ходить, где ему захочется, никто не в силах будет его переучить.</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3. Перед началом перехода необходимо остановиться на тротуаре, не ближе полуметра от края, и осмотреть проезжую часть.</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4. Если дорога узкая, то следует начинать переход тогда, когда вы сможете перейти через проезжую часть, не задерживаясь на середине дороги.</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ребенка.</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5. 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6. Не начинайте переход, если вы подошли к светофору, на котором уже горит разрешающий сигнал пешеходам. Помните: сигналы меняются через несколько секунд. Ребенок должен привыкнуть к тому, что переход улицы следует начинать только после того, как на светофоре загорелся зеленый сигнал для пешехода.</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7. Никогда не переходите дорогу на красный или желтый сигнал светофора. Если ребенок сделает это с вами, он так будет поступать и без Вас.</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8. Не переходите, не доходя нескольких метрах до пешеходного перехода, боясь не успеть на «зеленый». Транспорт на этом участке еще движется.</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9. 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"зеленый человечек". После этого, убедившись, что транспорт остановился, следует начинать переход.</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lastRenderedPageBreak/>
        <w:t>10. Никогда не переходите дорогу наискосок. Идти следует строго под прямым углом к обочине. Сами взрослые, может быть, и успеют перейти, но ребенок один не будет видеть дорогу и возможной опасности, время его нахождения на проезжей части возрастает.</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11. Скорость перехода через дорогу и размер своего шага соизмеряйте с возможностью малыша. И вы, и он должны идти спокойным шагом.</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12. Не выходите с ребенком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ее повторяли.</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13.</w:t>
      </w:r>
      <w:r w:rsidRPr="005A3C0F">
        <w:rPr>
          <w:rFonts w:ascii="Times New Roman" w:eastAsia="Times New Roman" w:hAnsi="Times New Roman" w:cs="Times New Roman"/>
          <w:b/>
          <w:bCs/>
          <w:color w:val="000000"/>
          <w:sz w:val="24"/>
          <w:szCs w:val="24"/>
        </w:rPr>
        <w:t> </w:t>
      </w:r>
      <w:r w:rsidRPr="005A3C0F">
        <w:rPr>
          <w:rFonts w:ascii="Times New Roman" w:eastAsia="Times New Roman" w:hAnsi="Times New Roman" w:cs="Times New Roman"/>
          <w:color w:val="000000"/>
          <w:sz w:val="24"/>
          <w:szCs w:val="24"/>
        </w:rPr>
        <w:t>Не посылайте ребенка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14. 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15. Следуя по тротуару, пешеходной дорожке, придерживайтесь принципа правостороннего движения (так же, как идут автомобили). Ребенок должен находиться всегда дальше от проезжей части (ближе к середине тротуара). Никогда не ведите ребенка со стороны дороги.</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16. 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ребенку, несколько секунд назад никого не было.</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ребенка, то вы сможете быть за него спокойны.</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19. Находясь в ребенком в автомобиле, приучите его садиться только на заднее сиденье. Также поступайте и сами, если Ваш ребенок еще не самостоятелен.</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17. Из любого транспортного средства первым выходит взрослый человек, затем он помогает выйти ребенку. В противном случае ребенок может упасть или побежать на проезжую часть дороги. В транспорт ребенок садится первым.</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18. 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2060"/>
          <w:sz w:val="36"/>
          <w:szCs w:val="36"/>
        </w:rPr>
        <w:lastRenderedPageBreak/>
        <w:t>ЭТО ВАЖНО</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FF0000"/>
          <w:sz w:val="24"/>
          <w:szCs w:val="24"/>
        </w:rPr>
        <w:t>профилактика детского дорожно-транспортного травматизма</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4F6228"/>
          <w:sz w:val="24"/>
          <w:szCs w:val="24"/>
        </w:rPr>
        <w:t>О чем следует помнить взрослым участникам движения:</w:t>
      </w:r>
    </w:p>
    <w:p w:rsidR="005A3C0F" w:rsidRPr="005A3C0F" w:rsidRDefault="005A3C0F" w:rsidP="005A3C0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в 6 лет ребенок видит на уровне 105 см от земли, в 10 лет эта цифра достигает 130 см. Ребенку практически постоянно требуется смотреть вверх, чтобы увидеть дорожные знаки и светофоры;</w:t>
      </w:r>
    </w:p>
    <w:p w:rsidR="005A3C0F" w:rsidRPr="005A3C0F" w:rsidRDefault="005A3C0F" w:rsidP="005A3C0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когда ребенок видит сам, он предполагает, что его тоже видят. Но очень часто из-за маленького роста его могут просто не заметить или заметить слишком поздно;</w:t>
      </w:r>
    </w:p>
    <w:p w:rsidR="005A3C0F" w:rsidRPr="005A3C0F" w:rsidRDefault="005A3C0F" w:rsidP="005A3C0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примерно до 11 лет дети не способны анализировать действия на основании абстрактной гипотезы. Все внимание они сосредотачивают на том, что действительно происходит, а не на том, что может произойти;</w:t>
      </w:r>
    </w:p>
    <w:p w:rsidR="005A3C0F" w:rsidRPr="005A3C0F" w:rsidRDefault="005A3C0F" w:rsidP="005A3C0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ребенок, который ходит по одному маршруту, становится менее внимательным. Сначала он готов переоценить опасность, затем постепенно начинает недооценивать ее;</w:t>
      </w:r>
    </w:p>
    <w:p w:rsidR="005A3C0F" w:rsidRPr="005A3C0F" w:rsidRDefault="005A3C0F" w:rsidP="005A3C0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на улице, если ребенок пугается приближающейся опасности, он чаще всего поступает неадекватно: импульсивно старается убежать либо останется на месте, не обращая внимания на ситуацию.</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4F6228"/>
          <w:sz w:val="24"/>
          <w:szCs w:val="24"/>
        </w:rPr>
        <w:t>Взрослые должны помнить, что цвет одежды также влияет на безопасность движения.</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Необходимо обратить внимание на одежду, в которой собираются дети выйти на улицу. Темные цвета делают пешехода, велосипедиста и мопедиста практически незаметными, особенно в пасмурную погоду, в сумерки.</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Необходимо приобрести светоотражающие элементы, которые могут быть размещены на сумках, куртке или других предметах. Такими же элементами безопасности следует оснастить санки, коляски, велосипеды.</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Формы светоотражательных элементов различны. Значки и подвески удобны тем, что их легко переместить с одной одежды на другую. Самоклеющие наклейки могут быть использованы на различных поверхностях (искусственная кожа, металлические части велосипедов, колясок и т.д.), термоактивируемые наносятся на ткань с помощью утюга. Есть и специальные светоотражающие браслеты.</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Вариантов много. И надо использовать эту возможность, приучать себя и своих детей пользоваться таким доступным средством безопасности. Применение световозвращателей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световозвращающим элементом с расстояния 130 - 140 метров, когда без него - с расстояния 25 - 40 метров. При движении с дальним светом он заметит пешехода на расстоянии до 400 метров.</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lang w:val="en-US"/>
        </w:rPr>
        <w:t> </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lang w:val="en-US"/>
        </w:rPr>
        <w:t> </w:t>
      </w:r>
    </w:p>
    <w:p w:rsidR="005A3C0F" w:rsidRPr="005A3C0F" w:rsidRDefault="005A3C0F" w:rsidP="005A3C0F">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lastRenderedPageBreak/>
        <w:t> </w:t>
      </w:r>
      <w:r w:rsidRPr="005A3C0F">
        <w:rPr>
          <w:rFonts w:ascii="Times New Roman" w:eastAsia="Times New Roman" w:hAnsi="Times New Roman" w:cs="Times New Roman"/>
          <w:b/>
          <w:bCs/>
          <w:color w:val="002060"/>
          <w:sz w:val="36"/>
          <w:szCs w:val="36"/>
        </w:rPr>
        <w:t>О ПЕРЕВОЗКЕ ДЕТЕЙ ЛЕГКОВЫМ ТРАНСПОРТОМ</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FF0000"/>
          <w:sz w:val="24"/>
          <w:szCs w:val="24"/>
        </w:rPr>
        <w:t>профилактика детского дорожно-транспортного травматизма</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4F6228"/>
          <w:sz w:val="24"/>
          <w:szCs w:val="24"/>
        </w:rPr>
        <w:t>Статья 12.6.</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4F6228"/>
          <w:sz w:val="24"/>
          <w:szCs w:val="24"/>
        </w:rPr>
        <w:t>Нарушение правил применения ремней безопасности или мотошлемов</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4F6228"/>
          <w:sz w:val="24"/>
          <w:szCs w:val="24"/>
        </w:rPr>
        <w:br/>
      </w:r>
      <w:r w:rsidRPr="005A3C0F">
        <w:rPr>
          <w:rFonts w:ascii="Times New Roman" w:eastAsia="Times New Roman" w:hAnsi="Times New Roman" w:cs="Times New Roman"/>
          <w:color w:val="000000"/>
          <w:sz w:val="24"/>
          <w:szCs w:val="24"/>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 застегнутых мотошлемах - влечет наложение административного штрафа</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4F6228"/>
          <w:sz w:val="24"/>
          <w:szCs w:val="24"/>
        </w:rPr>
        <w:t>Статья 12.23.</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4F6228"/>
          <w:sz w:val="24"/>
          <w:szCs w:val="24"/>
        </w:rPr>
        <w:t>Нарушение правил перевозки людей.</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br/>
        <w:t>1. Нарушение правил перевозки людей, за исключением случаев, предусмотренных частью 2 настоящей статьи, - влечет наложение административного штрафа</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b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влечет наложение административного штрафа</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36"/>
          <w:szCs w:val="36"/>
        </w:rPr>
        <w:t>О чем надо знать взрослым, чтобы обезопасить юных пассажиров?</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Предлагаем вниманию основные ошибки, которые допускают взрослые, не думая о том, что это приводит к травмированию их детей в случае дорожно-транспортного происшествия или даже экстренного торможения.</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сидит на переднем пассажирском сиденье</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lastRenderedPageBreak/>
        <w:t>Ребенка, не пристегнутого ремнем безопасности, при ударе бросает на переднюю панель или в лобовое стекло. При серьезной аварии шансов на спасение нет.</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 фиксации ребенка с помощью ремня безопасности малыш получит тяжелейшую травму шеи: конструкция ремня рассчитана на взрослого человека. Правильно пристегнуть им ребенка невозможно: верхняя часть ремня всегда будет проходить напротив горла.</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стоит между передними сиденьями</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Мускулатура у детей недостаточно развита, скелет не сформирован: при резком торможении у них нет сил удержаться за спинки кресел. Падение на какой-нибудь жесткий предмет или выступающую деталь салона неизбежно. Последствия непредсказуемы: если повезет - ушибы и ссадины, в худшем случае - переломы или тяжелые черепно-мозговые травмы.</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Данная ситуация нередко приводит к аварии из-за действий юного пассажира: не удержав равновесие о время поворота или начала движения, он отвлекает внимание водителя, автомобиль становится участником аварии.</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находится на коленях или руках взрослого пассажира, сидящего впереди</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 лобовом или сильном боковом столкновении взрослый не удержит ребенка. Более того, сместившись при ударе вперед, взрослый дополнительно травмирует малыша, навалившись на него. При ударе сзади все произойдет с точностью до наоборот - веса ребенка хватит, чтобы сломать взрослому ребра, а при этом и он получает травмы. Сработавшая подушка безопасности может убить малыша.</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сидит на коленях у водителя</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Когда автомобиль даже на небольшой скорости наедет на какое-нибудь не слишком ровное место, то водитель может раздавать ребенка о руль. Возможные последствия - переломы костей таза, ребер, закрытые травмы живота, причем все это - одновременно. Врачи называют такую травму «сочетанной». Если сработает подушка безопасности, то шансов у малыша на жизнь нет никаких.</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сидит на заднем сиденье</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lastRenderedPageBreak/>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 тяжелых авариях процент выживаемости сидящих сзади пассажиров выше, чем у передних, но разница непринципиальная. При лобовом столкновении непристегнутого малыша с силой ударит о спинку переднего сиденья. Последствия такого удара - повреждения шейного отдела позвоночника. Верхняя часть позвоночника у человека - самая подвижная и поэтому самая уязвимая. А у детей защищающий его мускульный корсет недостаточно развит. Если же ребенок на заднем сиденье пристегнут обычным способом, то возможные последствия аварии - травма шеи.</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лежит на заднем сиденье</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 лобовом ударе ребенок скатится вперед и упадет с сиденья. Возможно, на центральный туннель автомобиля. Возможно, спиной. Вероятность повреждения позвоночника очень велика. Если ребенок будет зафиксирован ремнем безопасности, голова его окажется в непосредственной близости от борта автомобиля. А удар может быть и боковым. Фиксация лежащего ребенка ремнем безопасности также не обезопасит его от серьезнейших травм.</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80"/>
          <w:sz w:val="24"/>
          <w:szCs w:val="24"/>
        </w:rPr>
        <w:t>Ребенок стоит на заднем сиденье спиной вперед</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При экстренном торможении ребенок летит спиной вперед по ходу движения, при боковом столкновении - падает в сторону, навстречу удару. Удержаться ему не за что. Последствия - тяжелейшие травмы позвоночника, перелом шеи или черепно-мозговая травма. Ребенок может упасть на дверную ручку, подлокотник или на рычаг переключения, получив дополнительные травмы. Маленький пассажир, падающий вперед спиной, травмируется значительно сильнее, чем при падении лицом по ходу движения.</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p>
    <w:p w:rsidR="005A3C0F" w:rsidRPr="005A3C0F" w:rsidRDefault="005A3C0F" w:rsidP="005A3C0F">
      <w:pPr>
        <w:shd w:val="clear" w:color="auto" w:fill="FFFFFF"/>
        <w:spacing w:before="100" w:beforeAutospacing="1" w:after="0"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4"/>
          <w:szCs w:val="24"/>
        </w:rPr>
        <w:t> </w:t>
      </w:r>
      <w:r w:rsidRPr="005A3C0F">
        <w:rPr>
          <w:rFonts w:ascii="Times New Roman" w:eastAsia="Times New Roman" w:hAnsi="Times New Roman" w:cs="Times New Roman"/>
          <w:b/>
          <w:bCs/>
          <w:color w:val="000080"/>
          <w:sz w:val="24"/>
          <w:szCs w:val="24"/>
        </w:rPr>
        <w:t>Единственный правильный вариант</w:t>
      </w:r>
      <w:r w:rsidRPr="005A3C0F">
        <w:rPr>
          <w:rFonts w:ascii="Times New Roman" w:eastAsia="Times New Roman" w:hAnsi="Times New Roman" w:cs="Times New Roman"/>
          <w:b/>
          <w:bCs/>
          <w:color w:val="000000"/>
          <w:sz w:val="24"/>
          <w:szCs w:val="24"/>
        </w:rPr>
        <w:t> </w:t>
      </w:r>
      <w:r w:rsidRPr="005A3C0F">
        <w:rPr>
          <w:rFonts w:ascii="Times New Roman" w:eastAsia="Times New Roman" w:hAnsi="Times New Roman" w:cs="Times New Roman"/>
          <w:color w:val="000000"/>
          <w:sz w:val="24"/>
          <w:szCs w:val="24"/>
        </w:rPr>
        <w:t>- ребенок сидит в детском кресле, причем не только малыш. Если ребенок к 12 годам уже перерос вас, не думайте, что его организм готов ко «взрослым» нагрузкам, а потому ему не требуются дополнительные средства защиты при движении в транспорте. Даже «акселерат» по своим медицинским показателям остается ребенком, его тело, его организм - детские.</w:t>
      </w:r>
    </w:p>
    <w:p w:rsidR="005A3C0F" w:rsidRPr="005A3C0F" w:rsidRDefault="005A3C0F" w:rsidP="005A3C0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2060"/>
          <w:sz w:val="36"/>
          <w:szCs w:val="36"/>
          <w:lang w:val="en-US"/>
        </w:rPr>
        <w:t> </w:t>
      </w:r>
    </w:p>
    <w:p w:rsidR="005A3C0F" w:rsidRPr="005A3C0F" w:rsidRDefault="005A3C0F" w:rsidP="005A3C0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2060"/>
          <w:sz w:val="36"/>
          <w:szCs w:val="36"/>
        </w:rPr>
        <w:t>ДЕТЯМ</w:t>
      </w:r>
    </w:p>
    <w:p w:rsidR="005A3C0F" w:rsidRPr="005A3C0F" w:rsidRDefault="005A3C0F" w:rsidP="005A3C0F">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FF0000"/>
          <w:sz w:val="24"/>
          <w:szCs w:val="24"/>
        </w:rPr>
        <w:t>профилактика детского дорожно-транспортного травматизма</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lastRenderedPageBreak/>
        <w:t>из подъезда, ворот дома, территории детского сада /школы/ выходи спокойно, не беги - рядом могут быть машины;</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иди по тротуару или обочине, держись как можно дальше от проезжей части;</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если на пути стоит группа людей, обойди их, не выходя на проезжую часть;</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если нет тротуара или обочины, иди по краю проезжей части навстречу транспорту;</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подойдя к проезжей части, остановись;</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переходи по пешеходному переходу, обозначенному знаками или разметкой "зебра";</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выбирая место перехода, помни: дорога должна просматриваться во все стороны;</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не выходи на проезжую часть, когда обзору мешает препятствие - стоящая у тротуара машина, построенное близко здание, растущие кусты, а зимой - сугробы;</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обходить стоящие на остановке автобус, трамвай, троллейбус нельзя;</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при переходе дороги, двигайся прямо, не меняй направления движения;</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не останавливайся на середине дороги, рассчитывай время перехода;</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не стой за машиной, которая припарковывается или отъезжает с места стоянки;</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используй светоотражающие значки и наклейки на одежду и портфель (сумку, ранец, рюкзак);</w:t>
      </w:r>
    </w:p>
    <w:p w:rsidR="005A3C0F" w:rsidRPr="005A3C0F" w:rsidRDefault="005A3C0F" w:rsidP="005A3C0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A3C0F">
        <w:rPr>
          <w:rFonts w:ascii="Times New Roman" w:eastAsia="Times New Roman" w:hAnsi="Times New Roman" w:cs="Times New Roman"/>
          <w:color w:val="000000"/>
          <w:sz w:val="20"/>
          <w:szCs w:val="20"/>
        </w:rPr>
        <w:t>играй только в местах, предназначенных для игр.</w:t>
      </w:r>
    </w:p>
    <w:p w:rsidR="005A3C0F" w:rsidRPr="005A3C0F" w:rsidRDefault="005A3C0F" w:rsidP="005A3C0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5A3C0F">
        <w:rPr>
          <w:rFonts w:ascii="Times New Roman" w:eastAsia="Times New Roman" w:hAnsi="Times New Roman" w:cs="Times New Roman"/>
          <w:b/>
          <w:bCs/>
          <w:color w:val="002060"/>
          <w:sz w:val="36"/>
          <w:szCs w:val="36"/>
        </w:rPr>
        <w:t>РОДИТЕЛЯМ О ПДД</w:t>
      </w:r>
    </w:p>
    <w:p w:rsidR="005A3C0F" w:rsidRPr="005A3C0F" w:rsidRDefault="005A3C0F" w:rsidP="005A3C0F">
      <w:pPr>
        <w:shd w:val="clear" w:color="auto" w:fill="FFFFFF"/>
        <w:spacing w:before="100" w:beforeAutospacing="1" w:after="100" w:afterAutospacing="1" w:line="240" w:lineRule="auto"/>
        <w:rPr>
          <w:rFonts w:ascii="Verdana" w:eastAsia="Times New Roman" w:hAnsi="Verdana" w:cs="Times New Roman"/>
          <w:color w:val="000000"/>
          <w:sz w:val="16"/>
          <w:szCs w:val="16"/>
        </w:rPr>
      </w:pPr>
      <w:bookmarkStart w:id="0" w:name="_GoBack"/>
      <w:bookmarkEnd w:id="0"/>
      <w:r w:rsidRPr="005A3C0F">
        <w:rPr>
          <w:rFonts w:ascii="Times New Roman" w:eastAsia="Times New Roman" w:hAnsi="Times New Roman" w:cs="Times New Roman"/>
          <w:b/>
          <w:bCs/>
          <w:color w:val="000000"/>
          <w:sz w:val="28"/>
          <w:szCs w:val="28"/>
        </w:rPr>
        <w:br/>
      </w:r>
      <w:r w:rsidRPr="005A3C0F">
        <w:rPr>
          <w:rFonts w:ascii="Times New Roman" w:eastAsia="Times New Roman" w:hAnsi="Times New Roman" w:cs="Times New Roman"/>
          <w:b/>
          <w:bCs/>
          <w:color w:val="4F6228"/>
          <w:sz w:val="24"/>
          <w:szCs w:val="24"/>
        </w:rPr>
        <w:t>1. ПРИЧИНЫ ДЕТСКОГО </w:t>
      </w:r>
      <w:r w:rsidRPr="005A3C0F">
        <w:rPr>
          <w:rFonts w:ascii="Times New Roman" w:eastAsia="Times New Roman" w:hAnsi="Times New Roman" w:cs="Times New Roman"/>
          <w:b/>
          <w:bCs/>
          <w:color w:val="4F6228"/>
          <w:sz w:val="24"/>
          <w:szCs w:val="24"/>
        </w:rPr>
        <w:br/>
        <w:t>ДОРОЖНО- ТРАНСПОРТНОГО ТРАВМАТИЗМА</w:t>
      </w:r>
      <w:r w:rsidRPr="005A3C0F">
        <w:rPr>
          <w:rFonts w:ascii="Times New Roman" w:eastAsia="Times New Roman" w:hAnsi="Times New Roman" w:cs="Times New Roman"/>
          <w:b/>
          <w:bCs/>
          <w:color w:val="4F6228"/>
          <w:sz w:val="24"/>
          <w:szCs w:val="24"/>
        </w:rPr>
        <w:br/>
      </w:r>
      <w:r w:rsidRPr="005A3C0F">
        <w:rPr>
          <w:rFonts w:ascii="Times New Roman" w:eastAsia="Times New Roman" w:hAnsi="Times New Roman" w:cs="Times New Roman"/>
          <w:color w:val="000000"/>
          <w:sz w:val="24"/>
          <w:szCs w:val="24"/>
        </w:rPr>
        <w:t>Неумение наблюдать. </w:t>
      </w:r>
      <w:r w:rsidRPr="005A3C0F">
        <w:rPr>
          <w:rFonts w:ascii="Times New Roman" w:eastAsia="Times New Roman" w:hAnsi="Times New Roman" w:cs="Times New Roman"/>
          <w:color w:val="000000"/>
          <w:sz w:val="24"/>
          <w:szCs w:val="24"/>
        </w:rPr>
        <w:br/>
        <w:t>Невнимательность. </w:t>
      </w:r>
      <w:r w:rsidRPr="005A3C0F">
        <w:rPr>
          <w:rFonts w:ascii="Times New Roman" w:eastAsia="Times New Roman" w:hAnsi="Times New Roman" w:cs="Times New Roman"/>
          <w:color w:val="000000"/>
          <w:sz w:val="24"/>
          <w:szCs w:val="24"/>
        </w:rPr>
        <w:br/>
        <w:t>Недостаточный надзор взрослых за поведением детей.</w:t>
      </w:r>
    </w:p>
    <w:p w:rsidR="005A3C0F" w:rsidRPr="005A3C0F" w:rsidRDefault="005A3C0F" w:rsidP="005A3C0F">
      <w:pPr>
        <w:shd w:val="clear" w:color="auto" w:fill="FFFFFF"/>
        <w:spacing w:before="100" w:beforeAutospacing="1" w:after="240" w:line="240" w:lineRule="auto"/>
        <w:rPr>
          <w:rFonts w:ascii="Verdana" w:eastAsia="Times New Roman" w:hAnsi="Verdana" w:cs="Times New Roman"/>
          <w:color w:val="000000"/>
          <w:sz w:val="16"/>
          <w:szCs w:val="16"/>
        </w:rPr>
      </w:pPr>
      <w:r w:rsidRPr="005A3C0F">
        <w:rPr>
          <w:rFonts w:ascii="Times New Roman" w:eastAsia="Times New Roman" w:hAnsi="Times New Roman" w:cs="Times New Roman"/>
          <w:b/>
          <w:bCs/>
          <w:color w:val="4F6228"/>
          <w:sz w:val="24"/>
          <w:szCs w:val="24"/>
        </w:rPr>
        <w:t>2. РЕКОМЕНДАЦИИ ПО ОБУЧЕНИЮ ДЕТЕЙ ПДД</w:t>
      </w:r>
      <w:r w:rsidRPr="005A3C0F">
        <w:rPr>
          <w:rFonts w:ascii="Times New Roman" w:eastAsia="Times New Roman" w:hAnsi="Times New Roman" w:cs="Times New Roman"/>
          <w:b/>
          <w:bCs/>
          <w:color w:val="4F6228"/>
          <w:sz w:val="24"/>
          <w:szCs w:val="24"/>
        </w:rPr>
        <w:br/>
      </w:r>
      <w:r w:rsidRPr="005A3C0F">
        <w:rPr>
          <w:rFonts w:ascii="Times New Roman" w:eastAsia="Times New Roman" w:hAnsi="Times New Roman" w:cs="Times New Roman"/>
          <w:color w:val="000000"/>
          <w:sz w:val="24"/>
          <w:szCs w:val="24"/>
          <w:u w:val="single"/>
        </w:rPr>
        <w:t>При выходе из дома:</w:t>
      </w:r>
      <w:r w:rsidRPr="005A3C0F">
        <w:rPr>
          <w:rFonts w:ascii="Times New Roman" w:eastAsia="Times New Roman" w:hAnsi="Times New Roman" w:cs="Times New Roman"/>
          <w:color w:val="000000"/>
          <w:sz w:val="24"/>
          <w:szCs w:val="24"/>
        </w:rPr>
        <w:b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u w:val="single"/>
        </w:rPr>
        <w:t>При движении по тротуару</w:t>
      </w:r>
      <w:r w:rsidRPr="005A3C0F">
        <w:rPr>
          <w:rFonts w:ascii="Times New Roman" w:eastAsia="Times New Roman" w:hAnsi="Times New Roman" w:cs="Times New Roman"/>
          <w:color w:val="000000"/>
          <w:sz w:val="24"/>
          <w:szCs w:val="24"/>
        </w:rPr>
        <w:t>:</w:t>
      </w:r>
      <w:r w:rsidRPr="005A3C0F">
        <w:rPr>
          <w:rFonts w:ascii="Times New Roman" w:eastAsia="Times New Roman" w:hAnsi="Times New Roman" w:cs="Times New Roman"/>
          <w:color w:val="000000"/>
          <w:sz w:val="24"/>
          <w:szCs w:val="24"/>
        </w:rPr>
        <w:br/>
        <w:t>1. Придерживайтесь правой стороны. </w:t>
      </w:r>
      <w:r w:rsidRPr="005A3C0F">
        <w:rPr>
          <w:rFonts w:ascii="Times New Roman" w:eastAsia="Times New Roman" w:hAnsi="Times New Roman" w:cs="Times New Roman"/>
          <w:color w:val="000000"/>
          <w:sz w:val="24"/>
          <w:szCs w:val="24"/>
        </w:rPr>
        <w:br/>
        <w:t>2. Взрослый должен находиться со стороны проезжей части. </w:t>
      </w:r>
      <w:r w:rsidRPr="005A3C0F">
        <w:rPr>
          <w:rFonts w:ascii="Times New Roman" w:eastAsia="Times New Roman" w:hAnsi="Times New Roman" w:cs="Times New Roman"/>
          <w:color w:val="000000"/>
          <w:sz w:val="24"/>
          <w:szCs w:val="24"/>
        </w:rPr>
        <w:br/>
        <w:t>З. Если тротуар находится рядом с дорогой, родители должны крепко держать ребенка за руку. </w:t>
      </w:r>
      <w:r w:rsidRPr="005A3C0F">
        <w:rPr>
          <w:rFonts w:ascii="Times New Roman" w:eastAsia="Times New Roman" w:hAnsi="Times New Roman" w:cs="Times New Roman"/>
          <w:color w:val="000000"/>
          <w:sz w:val="24"/>
          <w:szCs w:val="24"/>
        </w:rPr>
        <w:br/>
        <w:t>4. Приучите ребенка, идя по тротуару, внимательно наблюдать за выездом машин со двора. </w:t>
      </w:r>
      <w:r w:rsidRPr="005A3C0F">
        <w:rPr>
          <w:rFonts w:ascii="Times New Roman" w:eastAsia="Times New Roman" w:hAnsi="Times New Roman" w:cs="Times New Roman"/>
          <w:color w:val="000000"/>
          <w:sz w:val="24"/>
          <w:szCs w:val="24"/>
        </w:rPr>
        <w:br/>
        <w:t>5. Разъясните детям, что бросать стекло, камни на дорогу нельзя. Это может привести к неприятностям. </w:t>
      </w:r>
      <w:r w:rsidRPr="005A3C0F">
        <w:rPr>
          <w:rFonts w:ascii="Times New Roman" w:eastAsia="Times New Roman" w:hAnsi="Times New Roman" w:cs="Times New Roman"/>
          <w:color w:val="000000"/>
          <w:sz w:val="24"/>
          <w:szCs w:val="24"/>
        </w:rPr>
        <w:br/>
        <w:t>6. Не приучайте детей выходить на проезжую часть, коляски и санки возите только по тротуару.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u w:val="single"/>
        </w:rPr>
        <w:t>Готовясь перейти дорогу</w:t>
      </w:r>
      <w:r w:rsidRPr="005A3C0F">
        <w:rPr>
          <w:rFonts w:ascii="Times New Roman" w:eastAsia="Times New Roman" w:hAnsi="Times New Roman" w:cs="Times New Roman"/>
          <w:color w:val="000000"/>
          <w:sz w:val="24"/>
          <w:szCs w:val="24"/>
        </w:rPr>
        <w:t>:</w:t>
      </w:r>
      <w:r w:rsidRPr="005A3C0F">
        <w:rPr>
          <w:rFonts w:ascii="Times New Roman" w:eastAsia="Times New Roman" w:hAnsi="Times New Roman" w:cs="Times New Roman"/>
          <w:color w:val="000000"/>
          <w:sz w:val="24"/>
          <w:szCs w:val="24"/>
        </w:rPr>
        <w:br/>
        <w:t>1. Остановитесь, осмотрите проезжую часть. </w:t>
      </w:r>
      <w:r w:rsidRPr="005A3C0F">
        <w:rPr>
          <w:rFonts w:ascii="Times New Roman" w:eastAsia="Times New Roman" w:hAnsi="Times New Roman" w:cs="Times New Roman"/>
          <w:color w:val="000000"/>
          <w:sz w:val="24"/>
          <w:szCs w:val="24"/>
        </w:rPr>
        <w:br/>
        <w:t>2. Развивайте у ребенка наблюдательность за дорогой. </w:t>
      </w:r>
      <w:r w:rsidRPr="005A3C0F">
        <w:rPr>
          <w:rFonts w:ascii="Times New Roman" w:eastAsia="Times New Roman" w:hAnsi="Times New Roman" w:cs="Times New Roman"/>
          <w:color w:val="000000"/>
          <w:sz w:val="24"/>
          <w:szCs w:val="24"/>
        </w:rPr>
        <w:br/>
        <w:t>3. Подчеркивайте свои движения: поворот головы для осмотра дороги. Остановку для осмотра дороги, остановку для пропуска автомобилей. </w:t>
      </w:r>
      <w:r w:rsidRPr="005A3C0F">
        <w:rPr>
          <w:rFonts w:ascii="Times New Roman" w:eastAsia="Times New Roman" w:hAnsi="Times New Roman" w:cs="Times New Roman"/>
          <w:color w:val="000000"/>
          <w:sz w:val="24"/>
          <w:szCs w:val="24"/>
        </w:rPr>
        <w:br/>
        <w:t>4. Учите ребенка всматриваться вдаль, различать приближающиеся машины. </w:t>
      </w:r>
      <w:r w:rsidRPr="005A3C0F">
        <w:rPr>
          <w:rFonts w:ascii="Times New Roman" w:eastAsia="Times New Roman" w:hAnsi="Times New Roman" w:cs="Times New Roman"/>
          <w:color w:val="000000"/>
          <w:sz w:val="24"/>
          <w:szCs w:val="24"/>
        </w:rPr>
        <w:br/>
        <w:t>5. Не стойте с ребенком на краю тротуара. </w:t>
      </w:r>
      <w:r w:rsidRPr="005A3C0F">
        <w:rPr>
          <w:rFonts w:ascii="Times New Roman" w:eastAsia="Times New Roman" w:hAnsi="Times New Roman" w:cs="Times New Roman"/>
          <w:color w:val="000000"/>
          <w:sz w:val="24"/>
          <w:szCs w:val="24"/>
        </w:rPr>
        <w:br/>
        <w:t>6. Обратите внимание ребенка на транспортное средство, готовящееся к повороту, расскажите о сигналах указателей поворота у машин. </w:t>
      </w:r>
      <w:r w:rsidRPr="005A3C0F">
        <w:rPr>
          <w:rFonts w:ascii="Times New Roman" w:eastAsia="Times New Roman" w:hAnsi="Times New Roman" w:cs="Times New Roman"/>
          <w:color w:val="000000"/>
          <w:sz w:val="24"/>
          <w:szCs w:val="24"/>
        </w:rPr>
        <w:br/>
        <w:t>7. Покажите, как транспортное средство останавливается у перехода, как оно движется по инерции.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u w:val="single"/>
        </w:rPr>
        <w:t>При переходе проезжей части:</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rPr>
        <w:lastRenderedPageBreak/>
        <w:t>1. Переходите дорогу только по пешеходным переходам или на перекрестках, </w:t>
      </w:r>
      <w:r w:rsidRPr="005A3C0F">
        <w:rPr>
          <w:rFonts w:ascii="Times New Roman" w:eastAsia="Times New Roman" w:hAnsi="Times New Roman" w:cs="Times New Roman"/>
          <w:color w:val="000000"/>
          <w:sz w:val="24"/>
          <w:szCs w:val="24"/>
        </w:rPr>
        <w:br/>
        <w:t>2. Идите только на зеленый сигнал, даже если нет машин. </w:t>
      </w:r>
      <w:r w:rsidRPr="005A3C0F">
        <w:rPr>
          <w:rFonts w:ascii="Times New Roman" w:eastAsia="Times New Roman" w:hAnsi="Times New Roman" w:cs="Times New Roman"/>
          <w:color w:val="000000"/>
          <w:sz w:val="24"/>
          <w:szCs w:val="24"/>
        </w:rPr>
        <w:br/>
        <w:t>3. Выходя на проезжую часть, прекращайте разговоры. </w:t>
      </w:r>
      <w:r w:rsidRPr="005A3C0F">
        <w:rPr>
          <w:rFonts w:ascii="Times New Roman" w:eastAsia="Times New Roman" w:hAnsi="Times New Roman" w:cs="Times New Roman"/>
          <w:color w:val="000000"/>
          <w:sz w:val="24"/>
          <w:szCs w:val="24"/>
        </w:rPr>
        <w:br/>
        <w:t>4. Не спешите и не бегите, переходите дорогу размеренно. </w:t>
      </w:r>
      <w:r w:rsidRPr="005A3C0F">
        <w:rPr>
          <w:rFonts w:ascii="Times New Roman" w:eastAsia="Times New Roman" w:hAnsi="Times New Roman" w:cs="Times New Roman"/>
          <w:color w:val="000000"/>
          <w:sz w:val="24"/>
          <w:szCs w:val="24"/>
        </w:rPr>
        <w:br/>
        <w:t>5. Не переходите улицу под углом, объясните ребенку, что так хуже видно дорогу. </w:t>
      </w:r>
      <w:r w:rsidRPr="005A3C0F">
        <w:rPr>
          <w:rFonts w:ascii="Times New Roman" w:eastAsia="Times New Roman" w:hAnsi="Times New Roman" w:cs="Times New Roman"/>
          <w:color w:val="000000"/>
          <w:sz w:val="24"/>
          <w:szCs w:val="24"/>
        </w:rPr>
        <w:br/>
        <w:t>6. Не выходите на проезжую часть с ребенком из-за транспорта или кустов, не осмотрев предварительно улицу. </w:t>
      </w:r>
      <w:r w:rsidRPr="005A3C0F">
        <w:rPr>
          <w:rFonts w:ascii="Times New Roman" w:eastAsia="Times New Roman" w:hAnsi="Times New Roman" w:cs="Times New Roman"/>
          <w:color w:val="000000"/>
          <w:sz w:val="24"/>
          <w:szCs w:val="24"/>
        </w:rPr>
        <w:br/>
        <w:t>7. Не торопитесь перейти дорогу, если на другой стороне вы увидели друзей, нужный автобус, приучите ребенка, что это опасно. </w:t>
      </w:r>
      <w:r w:rsidRPr="005A3C0F">
        <w:rPr>
          <w:rFonts w:ascii="Times New Roman" w:eastAsia="Times New Roman" w:hAnsi="Times New Roman" w:cs="Times New Roman"/>
          <w:color w:val="000000"/>
          <w:sz w:val="24"/>
          <w:szCs w:val="24"/>
        </w:rPr>
        <w:br/>
        <w:t>8. При переходе по нерегулируемому перекрестку учите ребенка внимательно следить за началом движения транспорта. </w:t>
      </w:r>
      <w:r w:rsidRPr="005A3C0F">
        <w:rPr>
          <w:rFonts w:ascii="Times New Roman" w:eastAsia="Times New Roman" w:hAnsi="Times New Roman" w:cs="Times New Roman"/>
          <w:color w:val="000000"/>
          <w:sz w:val="24"/>
          <w:szCs w:val="24"/>
        </w:rPr>
        <w:br/>
        <w:t>9. Объясните ребенку, что даже на дорогах, где мало машин, переходить надо осторожно, так как машина может выехать со двора, из переулка.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u w:val="single"/>
        </w:rPr>
        <w:t>При посадке и высадке из транспорта:</w:t>
      </w:r>
      <w:r w:rsidRPr="005A3C0F">
        <w:rPr>
          <w:rFonts w:ascii="Times New Roman" w:eastAsia="Times New Roman" w:hAnsi="Times New Roman" w:cs="Times New Roman"/>
          <w:color w:val="000000"/>
          <w:sz w:val="24"/>
          <w:szCs w:val="24"/>
          <w:u w:val="single"/>
        </w:rPr>
        <w:br/>
      </w:r>
      <w:r w:rsidRPr="005A3C0F">
        <w:rPr>
          <w:rFonts w:ascii="Times New Roman" w:eastAsia="Times New Roman" w:hAnsi="Times New Roman" w:cs="Times New Roman"/>
          <w:color w:val="000000"/>
          <w:sz w:val="24"/>
          <w:szCs w:val="24"/>
        </w:rPr>
        <w:t>1. Выходите первыми, впереди ребенка, иначе ребенок может упасть, выбежать на проезжую часть. </w:t>
      </w:r>
      <w:r w:rsidRPr="005A3C0F">
        <w:rPr>
          <w:rFonts w:ascii="Times New Roman" w:eastAsia="Times New Roman" w:hAnsi="Times New Roman" w:cs="Times New Roman"/>
          <w:color w:val="000000"/>
          <w:sz w:val="24"/>
          <w:szCs w:val="24"/>
        </w:rPr>
        <w:br/>
        <w:t>2. Подходите для посадки к двери только после полной остановки. </w:t>
      </w:r>
      <w:r w:rsidRPr="005A3C0F">
        <w:rPr>
          <w:rFonts w:ascii="Times New Roman" w:eastAsia="Times New Roman" w:hAnsi="Times New Roman" w:cs="Times New Roman"/>
          <w:color w:val="000000"/>
          <w:sz w:val="24"/>
          <w:szCs w:val="24"/>
        </w:rPr>
        <w:br/>
        <w:t>3. Не садитесь в транспорт в последний момент (может прищемить дверями). </w:t>
      </w:r>
      <w:r w:rsidRPr="005A3C0F">
        <w:rPr>
          <w:rFonts w:ascii="Times New Roman" w:eastAsia="Times New Roman" w:hAnsi="Times New Roman" w:cs="Times New Roman"/>
          <w:color w:val="000000"/>
          <w:sz w:val="24"/>
          <w:szCs w:val="24"/>
        </w:rPr>
        <w:br/>
        <w:t>4. Приучите ребенка быть внимательным в зоне остановки - это опасное место (плохой обзор дороги, пассажиры могут вытолкнуть ребенка на дорогу).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u w:val="single"/>
        </w:rPr>
        <w:t>При ожидании транспорта:</w:t>
      </w:r>
      <w:r w:rsidRPr="005A3C0F">
        <w:rPr>
          <w:rFonts w:ascii="Times New Roman" w:eastAsia="Times New Roman" w:hAnsi="Times New Roman" w:cs="Times New Roman"/>
          <w:color w:val="000000"/>
          <w:sz w:val="24"/>
          <w:szCs w:val="24"/>
          <w:u w:val="single"/>
        </w:rPr>
        <w:br/>
      </w:r>
      <w:r w:rsidRPr="005A3C0F">
        <w:rPr>
          <w:rFonts w:ascii="Times New Roman" w:eastAsia="Times New Roman" w:hAnsi="Times New Roman" w:cs="Times New Roman"/>
          <w:color w:val="000000"/>
          <w:sz w:val="24"/>
          <w:szCs w:val="24"/>
        </w:rPr>
        <w:t>1. Стойте только на посадочных площадках, на тротуаре или обочине. </w:t>
      </w:r>
      <w:r w:rsidRPr="005A3C0F">
        <w:rPr>
          <w:rFonts w:ascii="Times New Roman" w:eastAsia="Times New Roman" w:hAnsi="Times New Roman" w:cs="Times New Roman"/>
          <w:color w:val="000000"/>
          <w:sz w:val="24"/>
          <w:szCs w:val="24"/>
        </w:rPr>
        <w:br/>
        <w:t>Рекомендации по формированию навыков поведения на улицах:</w:t>
      </w:r>
      <w:r w:rsidRPr="005A3C0F">
        <w:rPr>
          <w:rFonts w:ascii="Times New Roman" w:eastAsia="Times New Roman" w:hAnsi="Times New Roman" w:cs="Times New Roman"/>
          <w:color w:val="000000"/>
          <w:sz w:val="24"/>
          <w:szCs w:val="24"/>
        </w:rPr>
        <w:br/>
        <w:t>1. Навык переключения на улицу: подходя к дороге, остановитесь, осмотрите улицу в обоих направлениях. </w:t>
      </w:r>
      <w:r w:rsidRPr="005A3C0F">
        <w:rPr>
          <w:rFonts w:ascii="Times New Roman" w:eastAsia="Times New Roman" w:hAnsi="Times New Roman" w:cs="Times New Roman"/>
          <w:color w:val="000000"/>
          <w:sz w:val="24"/>
          <w:szCs w:val="24"/>
        </w:rPr>
        <w:br/>
        <w:t>2.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r w:rsidRPr="005A3C0F">
        <w:rPr>
          <w:rFonts w:ascii="Times New Roman" w:eastAsia="Times New Roman" w:hAnsi="Times New Roman" w:cs="Times New Roman"/>
          <w:color w:val="000000"/>
          <w:sz w:val="24"/>
          <w:szCs w:val="24"/>
        </w:rPr>
        <w:br/>
        <w:t>3. Навык переключения на самоконтроль: умение следить за своим поведением формируется ежедневно под руководством родителей. </w:t>
      </w:r>
      <w:r w:rsidRPr="005A3C0F">
        <w:rPr>
          <w:rFonts w:ascii="Times New Roman" w:eastAsia="Times New Roman" w:hAnsi="Times New Roman" w:cs="Times New Roman"/>
          <w:color w:val="000000"/>
          <w:sz w:val="24"/>
          <w:szCs w:val="24"/>
        </w:rPr>
        <w:br/>
        <w:t>4. Навык предвидения опасности: ребенок должен видеть своими глазами, что за разными предметами на улице часто скрывается опасность.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b/>
          <w:bCs/>
          <w:color w:val="FF0000"/>
          <w:sz w:val="24"/>
          <w:szCs w:val="24"/>
          <w:u w:val="single"/>
        </w:rPr>
        <w:t>Учите детей безопасному поведению на дороге своим примером</w:t>
      </w:r>
      <w:r w:rsidRPr="005A3C0F">
        <w:rPr>
          <w:rFonts w:ascii="Times New Roman" w:eastAsia="Times New Roman" w:hAnsi="Times New Roman" w:cs="Times New Roman"/>
          <w:b/>
          <w:bCs/>
          <w:color w:val="FF0000"/>
          <w:sz w:val="24"/>
          <w:szCs w:val="24"/>
          <w:u w:val="single"/>
        </w:rPr>
        <w:br/>
      </w:r>
      <w:r w:rsidRPr="005A3C0F">
        <w:rPr>
          <w:rFonts w:ascii="Times New Roman" w:eastAsia="Times New Roman" w:hAnsi="Times New Roman" w:cs="Times New Roman"/>
          <w:color w:val="000000"/>
          <w:sz w:val="24"/>
          <w:szCs w:val="24"/>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 </w:t>
      </w:r>
      <w:r w:rsidRPr="005A3C0F">
        <w:rPr>
          <w:rFonts w:ascii="Times New Roman" w:eastAsia="Times New Roman" w:hAnsi="Times New Roman" w:cs="Times New Roman"/>
          <w:color w:val="000000"/>
          <w:sz w:val="24"/>
          <w:szCs w:val="24"/>
        </w:rPr>
        <w:br/>
        <w:t>Но самый важный «учитель» - пример родителей, то, как они 'сами выполняют все предписания ПДД. Об этом надо помнить четко. </w:t>
      </w:r>
      <w:r w:rsidRPr="005A3C0F">
        <w:rPr>
          <w:rFonts w:ascii="Times New Roman" w:eastAsia="Times New Roman" w:hAnsi="Times New Roman" w:cs="Times New Roman"/>
          <w:color w:val="000000"/>
          <w:sz w:val="24"/>
          <w:szCs w:val="24"/>
        </w:rPr>
        <w:br/>
        <w:t>И все-таки, как обучать детей правилам безопасного поведения? </w:t>
      </w:r>
      <w:r w:rsidRPr="005A3C0F">
        <w:rPr>
          <w:rFonts w:ascii="Times New Roman" w:eastAsia="Times New Roman" w:hAnsi="Times New Roman" w:cs="Times New Roman"/>
          <w:color w:val="000000"/>
          <w:sz w:val="24"/>
          <w:szCs w:val="24"/>
        </w:rPr>
        <w:br/>
        <w:t>Необходимо помнить, что такие занятия, беседы, просто упоминания должны быть не от случая к случаю, а постоянными. </w:t>
      </w:r>
      <w:r w:rsidRPr="005A3C0F">
        <w:rPr>
          <w:rFonts w:ascii="Times New Roman" w:eastAsia="Times New Roman" w:hAnsi="Times New Roman" w:cs="Times New Roman"/>
          <w:color w:val="000000"/>
          <w:sz w:val="24"/>
          <w:szCs w:val="24"/>
        </w:rPr>
        <w:b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 </w:t>
      </w:r>
      <w:r w:rsidRPr="005A3C0F">
        <w:rPr>
          <w:rFonts w:ascii="Times New Roman" w:eastAsia="Times New Roman" w:hAnsi="Times New Roman" w:cs="Times New Roman"/>
          <w:color w:val="000000"/>
          <w:sz w:val="24"/>
          <w:szCs w:val="24"/>
        </w:rPr>
        <w:br/>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 </w:t>
      </w:r>
      <w:r w:rsidRPr="005A3C0F">
        <w:rPr>
          <w:rFonts w:ascii="Times New Roman" w:eastAsia="Times New Roman" w:hAnsi="Times New Roman" w:cs="Times New Roman"/>
          <w:color w:val="000000"/>
          <w:sz w:val="24"/>
          <w:szCs w:val="24"/>
        </w:rPr>
        <w:br/>
      </w:r>
      <w:r w:rsidRPr="005A3C0F">
        <w:rPr>
          <w:rFonts w:ascii="Times New Roman" w:eastAsia="Times New Roman" w:hAnsi="Times New Roman" w:cs="Times New Roman"/>
          <w:color w:val="000000"/>
          <w:sz w:val="24"/>
          <w:szCs w:val="24"/>
          <w:u w:val="single"/>
        </w:rPr>
        <w:t>Они перед вами: </w:t>
      </w:r>
      <w:r w:rsidRPr="005A3C0F">
        <w:rPr>
          <w:rFonts w:ascii="Times New Roman" w:eastAsia="Times New Roman" w:hAnsi="Times New Roman" w:cs="Times New Roman"/>
          <w:color w:val="000000"/>
          <w:sz w:val="24"/>
          <w:szCs w:val="24"/>
          <w:u w:val="single"/>
        </w:rPr>
        <w:br/>
      </w:r>
      <w:r w:rsidRPr="005A3C0F">
        <w:rPr>
          <w:rFonts w:ascii="Times New Roman" w:eastAsia="Times New Roman" w:hAnsi="Times New Roman" w:cs="Times New Roman"/>
          <w:color w:val="000000"/>
          <w:sz w:val="24"/>
          <w:szCs w:val="24"/>
        </w:rPr>
        <w:t xml:space="preserve">• Никогда не спешите на проезжей части. Наоборот, научите ребенка наблюдать </w:t>
      </w:r>
      <w:r w:rsidRPr="005A3C0F">
        <w:rPr>
          <w:rFonts w:ascii="Times New Roman" w:eastAsia="Times New Roman" w:hAnsi="Times New Roman" w:cs="Times New Roman"/>
          <w:color w:val="000000"/>
          <w:sz w:val="24"/>
          <w:szCs w:val="24"/>
        </w:rPr>
        <w:lastRenderedPageBreak/>
        <w:t>обстановку на ней, переходить дорогу только размеренным шагом. </w:t>
      </w:r>
      <w:r w:rsidRPr="005A3C0F">
        <w:rPr>
          <w:rFonts w:ascii="Times New Roman" w:eastAsia="Times New Roman" w:hAnsi="Times New Roman" w:cs="Times New Roman"/>
          <w:color w:val="000000"/>
          <w:sz w:val="24"/>
          <w:szCs w:val="24"/>
        </w:rPr>
        <w:br/>
        <w:t>• Не разговаривайте при переходе через дорогу, как бы интересна ни была тема беседы. Тогда ребенок поймет, что нельзя отвлекаться при маневре перехода. </w:t>
      </w:r>
      <w:r w:rsidRPr="005A3C0F">
        <w:rPr>
          <w:rFonts w:ascii="Times New Roman" w:eastAsia="Times New Roman" w:hAnsi="Times New Roman" w:cs="Times New Roman"/>
          <w:color w:val="000000"/>
          <w:sz w:val="24"/>
          <w:szCs w:val="24"/>
        </w:rPr>
        <w:br/>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 </w:t>
      </w:r>
      <w:r w:rsidRPr="005A3C0F">
        <w:rPr>
          <w:rFonts w:ascii="Times New Roman" w:eastAsia="Times New Roman" w:hAnsi="Times New Roman" w:cs="Times New Roman"/>
          <w:color w:val="000000"/>
          <w:sz w:val="24"/>
          <w:szCs w:val="24"/>
        </w:rPr>
        <w:b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 </w:t>
      </w:r>
      <w:r w:rsidRPr="005A3C0F">
        <w:rPr>
          <w:rFonts w:ascii="Times New Roman" w:eastAsia="Times New Roman" w:hAnsi="Times New Roman" w:cs="Times New Roman"/>
          <w:color w:val="000000"/>
          <w:sz w:val="24"/>
          <w:szCs w:val="24"/>
        </w:rPr>
        <w:br/>
        <w:t>• Приучитесь и приучите к этому ваших детей - пере ходить дорогу не там, где вам надо, а там, где есть переходы. Опять повторяем о перекрестках: их переход возможен только по линии тротуаров, «буквой Г». </w:t>
      </w:r>
      <w:r w:rsidRPr="005A3C0F">
        <w:rPr>
          <w:rFonts w:ascii="Times New Roman" w:eastAsia="Times New Roman" w:hAnsi="Times New Roman" w:cs="Times New Roman"/>
          <w:color w:val="000000"/>
          <w:sz w:val="24"/>
          <w:szCs w:val="24"/>
        </w:rPr>
        <w:br/>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 </w:t>
      </w:r>
      <w:r w:rsidRPr="005A3C0F">
        <w:rPr>
          <w:rFonts w:ascii="Times New Roman" w:eastAsia="Times New Roman" w:hAnsi="Times New Roman" w:cs="Times New Roman"/>
          <w:color w:val="000000"/>
          <w:sz w:val="24"/>
          <w:szCs w:val="24"/>
        </w:rPr>
        <w:br/>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 </w:t>
      </w:r>
      <w:r w:rsidRPr="005A3C0F">
        <w:rPr>
          <w:rFonts w:ascii="Times New Roman" w:eastAsia="Times New Roman" w:hAnsi="Times New Roman" w:cs="Times New Roman"/>
          <w:color w:val="000000"/>
          <w:sz w:val="24"/>
          <w:szCs w:val="24"/>
        </w:rPr>
        <w:b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 </w:t>
      </w:r>
      <w:r w:rsidRPr="005A3C0F">
        <w:rPr>
          <w:rFonts w:ascii="Times New Roman" w:eastAsia="Times New Roman" w:hAnsi="Times New Roman" w:cs="Times New Roman"/>
          <w:color w:val="000000"/>
          <w:sz w:val="24"/>
          <w:szCs w:val="24"/>
        </w:rPr>
        <w:b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 </w:t>
      </w:r>
      <w:r w:rsidRPr="005A3C0F">
        <w:rPr>
          <w:rFonts w:ascii="Times New Roman" w:eastAsia="Times New Roman" w:hAnsi="Times New Roman" w:cs="Times New Roman"/>
          <w:color w:val="000000"/>
          <w:sz w:val="24"/>
          <w:szCs w:val="24"/>
        </w:rPr>
        <w:br/>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 </w:t>
      </w:r>
      <w:r w:rsidRPr="005A3C0F">
        <w:rPr>
          <w:rFonts w:ascii="Times New Roman" w:eastAsia="Times New Roman" w:hAnsi="Times New Roman" w:cs="Times New Roman"/>
          <w:color w:val="000000"/>
          <w:sz w:val="24"/>
          <w:szCs w:val="24"/>
        </w:rPr>
        <w:br/>
        <w:t>• И, конечно же, если ребенок мал и вы не уверены в нем, то крепко держите малыша за руку! </w:t>
      </w:r>
      <w:r w:rsidRPr="005A3C0F">
        <w:rPr>
          <w:rFonts w:ascii="Times New Roman" w:eastAsia="Times New Roman" w:hAnsi="Times New Roman" w:cs="Times New Roman"/>
          <w:color w:val="000000"/>
          <w:sz w:val="24"/>
          <w:szCs w:val="24"/>
        </w:rPr>
        <w:b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 </w:t>
      </w:r>
      <w:r w:rsidRPr="005A3C0F">
        <w:rPr>
          <w:rFonts w:ascii="Times New Roman" w:eastAsia="Times New Roman" w:hAnsi="Times New Roman" w:cs="Times New Roman"/>
          <w:color w:val="000000"/>
          <w:sz w:val="24"/>
          <w:szCs w:val="24"/>
        </w:rPr>
        <w:b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 </w:t>
      </w:r>
      <w:r w:rsidRPr="005A3C0F">
        <w:rPr>
          <w:rFonts w:ascii="Times New Roman" w:eastAsia="Times New Roman" w:hAnsi="Times New Roman" w:cs="Times New Roman"/>
          <w:color w:val="000000"/>
          <w:sz w:val="24"/>
          <w:szCs w:val="24"/>
        </w:rPr>
        <w:b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 </w:t>
      </w:r>
      <w:r w:rsidRPr="005A3C0F">
        <w:rPr>
          <w:rFonts w:ascii="Times New Roman" w:eastAsia="Times New Roman" w:hAnsi="Times New Roman" w:cs="Times New Roman"/>
          <w:color w:val="000000"/>
          <w:sz w:val="24"/>
          <w:szCs w:val="24"/>
        </w:rPr>
        <w:br/>
        <w:t>Помните, жизнь и здоровье наших детей зависит прежде всего от нас, взрослых!</w:t>
      </w:r>
    </w:p>
    <w:p w:rsidR="00F20031" w:rsidRDefault="00056BBA" w:rsidP="005A3C0F"/>
    <w:sectPr w:rsidR="00F20031" w:rsidSect="00081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FC1"/>
    <w:multiLevelType w:val="multilevel"/>
    <w:tmpl w:val="9A6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26171B"/>
    <w:multiLevelType w:val="multilevel"/>
    <w:tmpl w:val="5C3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3296"/>
    <w:rsid w:val="00056BBA"/>
    <w:rsid w:val="0008100D"/>
    <w:rsid w:val="002D5B39"/>
    <w:rsid w:val="004342D0"/>
    <w:rsid w:val="005A3C0F"/>
    <w:rsid w:val="008C75A7"/>
    <w:rsid w:val="00C7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2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18537</Characters>
  <Application>Microsoft Office Word</Application>
  <DocSecurity>0</DocSecurity>
  <Lines>154</Lines>
  <Paragraphs>43</Paragraphs>
  <ScaleCrop>false</ScaleCrop>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Салтыковская </cp:lastModifiedBy>
  <cp:revision>2</cp:revision>
  <dcterms:created xsi:type="dcterms:W3CDTF">2019-10-03T08:57:00Z</dcterms:created>
  <dcterms:modified xsi:type="dcterms:W3CDTF">2019-10-03T08:57:00Z</dcterms:modified>
</cp:coreProperties>
</file>